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31" w:type="dxa"/>
        <w:tblInd w:w="25" w:type="dxa"/>
        <w:tblLayout w:type="fixed"/>
        <w:tblCellMar>
          <w:left w:w="0" w:type="dxa"/>
          <w:right w:w="0" w:type="dxa"/>
        </w:tblCellMar>
        <w:tblLook w:val="0000" w:firstRow="0" w:lastRow="0" w:firstColumn="0" w:lastColumn="0" w:noHBand="0" w:noVBand="0"/>
      </w:tblPr>
      <w:tblGrid>
        <w:gridCol w:w="1077"/>
        <w:gridCol w:w="2694"/>
        <w:gridCol w:w="5160"/>
      </w:tblGrid>
      <w:tr w:rsidR="009470B9" w:rsidRPr="009E0F3C" w:rsidTr="00E122A2">
        <w:tc>
          <w:tcPr>
            <w:tcW w:w="8931" w:type="dxa"/>
            <w:gridSpan w:val="3"/>
            <w:tcBorders>
              <w:top w:val="nil"/>
              <w:left w:val="nil"/>
              <w:bottom w:val="nil"/>
              <w:right w:val="nil"/>
            </w:tcBorders>
            <w:tcMar>
              <w:top w:w="25" w:type="dxa"/>
              <w:left w:w="25" w:type="dxa"/>
              <w:bottom w:w="0" w:type="dxa"/>
              <w:right w:w="25" w:type="dxa"/>
            </w:tcMar>
            <w:vAlign w:val="center"/>
          </w:tcPr>
          <w:p w:rsidR="009470B9" w:rsidRPr="009E0F3C" w:rsidRDefault="009470B9" w:rsidP="00E122A2">
            <w:pPr>
              <w:spacing w:before="2640" w:after="3960"/>
              <w:jc w:val="center"/>
              <w:rPr>
                <w:rFonts w:cs="Verdana"/>
                <w:color w:val="000000"/>
                <w:sz w:val="40"/>
                <w:szCs w:val="40"/>
              </w:rPr>
            </w:pPr>
            <w:bookmarkStart w:id="0" w:name="_GoBack"/>
            <w:bookmarkEnd w:id="0"/>
            <w:r>
              <w:rPr>
                <w:rFonts w:ascii="Arial" w:eastAsia="Times New Roman" w:hAnsi="Arial" w:cs="Arial"/>
                <w:b/>
                <w:sz w:val="36"/>
                <w:szCs w:val="36"/>
                <w:lang w:eastAsia="en-GB"/>
              </w:rPr>
              <w:t>Flight Test Operations Manual Template</w:t>
            </w:r>
          </w:p>
          <w:p w:rsidR="009470B9" w:rsidRPr="009E0F3C" w:rsidRDefault="009470B9" w:rsidP="00E122A2">
            <w:pPr>
              <w:spacing w:before="453" w:after="396"/>
              <w:jc w:val="center"/>
              <w:rPr>
                <w:sz w:val="24"/>
              </w:rPr>
            </w:pPr>
          </w:p>
        </w:tc>
      </w:tr>
      <w:tr w:rsidR="009470B9" w:rsidTr="00E122A2">
        <w:tc>
          <w:tcPr>
            <w:tcW w:w="8931" w:type="dxa"/>
            <w:gridSpan w:val="3"/>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9470B9" w:rsidRDefault="009470B9" w:rsidP="00E122A2">
            <w:pPr>
              <w:spacing w:before="113" w:after="56"/>
              <w:ind w:left="113"/>
              <w:rPr>
                <w:sz w:val="24"/>
              </w:rPr>
            </w:pPr>
            <w:r>
              <w:rPr>
                <w:rFonts w:cs="Verdana"/>
                <w:b/>
                <w:bCs/>
                <w:color w:val="000000"/>
                <w:szCs w:val="18"/>
              </w:rPr>
              <w:t>Log of issues</w:t>
            </w:r>
          </w:p>
        </w:tc>
      </w:tr>
      <w:tr w:rsidR="009470B9" w:rsidTr="00E122A2">
        <w:tc>
          <w:tcPr>
            <w:tcW w:w="1077"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9470B9" w:rsidRDefault="009470B9" w:rsidP="00E122A2">
            <w:pPr>
              <w:spacing w:after="56"/>
              <w:ind w:left="113"/>
              <w:rPr>
                <w:sz w:val="24"/>
              </w:rPr>
            </w:pPr>
            <w:r>
              <w:rPr>
                <w:rFonts w:cs="Verdana"/>
                <w:color w:val="000000"/>
                <w:szCs w:val="18"/>
              </w:rPr>
              <w:t>Issue</w:t>
            </w:r>
          </w:p>
        </w:tc>
        <w:tc>
          <w:tcPr>
            <w:tcW w:w="2694"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9470B9" w:rsidRDefault="009470B9" w:rsidP="00E122A2">
            <w:pPr>
              <w:spacing w:after="56"/>
              <w:ind w:left="113"/>
              <w:rPr>
                <w:sz w:val="24"/>
              </w:rPr>
            </w:pPr>
            <w:r>
              <w:rPr>
                <w:rFonts w:cs="Verdana"/>
                <w:color w:val="000000"/>
                <w:szCs w:val="18"/>
              </w:rPr>
              <w:t>Issue date</w:t>
            </w:r>
          </w:p>
        </w:tc>
        <w:tc>
          <w:tcPr>
            <w:tcW w:w="5160"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9470B9" w:rsidRDefault="009470B9" w:rsidP="00E122A2">
            <w:pPr>
              <w:spacing w:after="56"/>
              <w:ind w:left="113"/>
              <w:rPr>
                <w:sz w:val="24"/>
              </w:rPr>
            </w:pPr>
            <w:r>
              <w:rPr>
                <w:rFonts w:cs="Verdana"/>
                <w:color w:val="000000"/>
                <w:szCs w:val="18"/>
              </w:rPr>
              <w:t>Change description</w:t>
            </w:r>
          </w:p>
        </w:tc>
      </w:tr>
      <w:tr w:rsidR="009470B9" w:rsidTr="00E122A2">
        <w:tc>
          <w:tcPr>
            <w:tcW w:w="1077"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9470B9" w:rsidRPr="003C7FD6" w:rsidRDefault="009470B9" w:rsidP="00E122A2">
            <w:pPr>
              <w:spacing w:after="56"/>
              <w:ind w:left="113"/>
              <w:rPr>
                <w:rFonts w:cs="Verdana"/>
                <w:color w:val="000000"/>
                <w:szCs w:val="18"/>
              </w:rPr>
            </w:pPr>
            <w:r>
              <w:rPr>
                <w:rFonts w:cs="Verdana"/>
                <w:color w:val="000000"/>
                <w:szCs w:val="18"/>
              </w:rPr>
              <w:t>00</w:t>
            </w:r>
            <w:r w:rsidRPr="003C7FD6">
              <w:rPr>
                <w:rFonts w:cs="Verdana"/>
                <w:color w:val="000000"/>
                <w:szCs w:val="18"/>
              </w:rPr>
              <w:t>1</w:t>
            </w:r>
          </w:p>
        </w:tc>
        <w:tc>
          <w:tcPr>
            <w:tcW w:w="2694"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9470B9" w:rsidRPr="003C7FD6" w:rsidRDefault="009470B9" w:rsidP="009470B9">
            <w:pPr>
              <w:spacing w:after="56"/>
              <w:ind w:left="113"/>
              <w:rPr>
                <w:rFonts w:cs="Verdana"/>
                <w:color w:val="000000"/>
                <w:szCs w:val="18"/>
              </w:rPr>
            </w:pPr>
            <w:r>
              <w:rPr>
                <w:szCs w:val="18"/>
              </w:rPr>
              <w:t>18/12/2013</w:t>
            </w:r>
          </w:p>
        </w:tc>
        <w:tc>
          <w:tcPr>
            <w:tcW w:w="5160"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9470B9" w:rsidRPr="003C7FD6" w:rsidRDefault="009470B9" w:rsidP="00E122A2">
            <w:pPr>
              <w:spacing w:after="56"/>
              <w:ind w:left="113"/>
              <w:rPr>
                <w:rFonts w:cs="Verdana"/>
                <w:color w:val="000000"/>
                <w:szCs w:val="18"/>
              </w:rPr>
            </w:pPr>
            <w:r w:rsidRPr="003C7FD6">
              <w:rPr>
                <w:rFonts w:cs="Verdana"/>
                <w:color w:val="000000"/>
                <w:szCs w:val="18"/>
              </w:rPr>
              <w:t>Initial issue</w:t>
            </w:r>
          </w:p>
        </w:tc>
      </w:tr>
      <w:tr w:rsidR="009470B9" w:rsidTr="00E122A2">
        <w:tc>
          <w:tcPr>
            <w:tcW w:w="1077"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9470B9" w:rsidRDefault="009470B9" w:rsidP="00E122A2">
            <w:pPr>
              <w:spacing w:after="56"/>
              <w:ind w:left="113"/>
              <w:rPr>
                <w:rFonts w:cs="Verdana"/>
                <w:color w:val="000000"/>
                <w:szCs w:val="18"/>
              </w:rPr>
            </w:pPr>
          </w:p>
        </w:tc>
        <w:tc>
          <w:tcPr>
            <w:tcW w:w="2694"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9470B9" w:rsidRDefault="009470B9" w:rsidP="00E122A2">
            <w:pPr>
              <w:spacing w:after="56"/>
              <w:ind w:left="113"/>
              <w:rPr>
                <w:szCs w:val="18"/>
              </w:rPr>
            </w:pPr>
          </w:p>
        </w:tc>
        <w:tc>
          <w:tcPr>
            <w:tcW w:w="5160"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9470B9" w:rsidRPr="003C7FD6" w:rsidRDefault="009470B9" w:rsidP="00E122A2">
            <w:pPr>
              <w:spacing w:after="56"/>
              <w:ind w:left="113"/>
              <w:rPr>
                <w:rFonts w:cs="Verdana"/>
                <w:color w:val="000000"/>
                <w:szCs w:val="18"/>
              </w:rPr>
            </w:pPr>
          </w:p>
        </w:tc>
      </w:tr>
    </w:tbl>
    <w:p w:rsidR="009470B9" w:rsidRDefault="009470B9" w:rsidP="009470B9"/>
    <w:p w:rsidR="009470B9" w:rsidRDefault="009470B9" w:rsidP="009470B9"/>
    <w:p w:rsidR="009470B9" w:rsidRDefault="009470B9" w:rsidP="009470B9">
      <w:pPr>
        <w:rPr>
          <w:rFonts w:ascii="Arial" w:hAnsi="Arial" w:cs="Arial"/>
        </w:rPr>
        <w:sectPr w:rsidR="009470B9" w:rsidSect="00605906">
          <w:headerReference w:type="even" r:id="rId9"/>
          <w:headerReference w:type="default" r:id="rId10"/>
          <w:footerReference w:type="default" r:id="rId11"/>
          <w:headerReference w:type="first" r:id="rId12"/>
          <w:pgSz w:w="11906" w:h="16838" w:code="9"/>
          <w:pgMar w:top="1418" w:right="1701" w:bottom="1276" w:left="1701" w:header="709" w:footer="284" w:gutter="0"/>
          <w:cols w:space="708"/>
          <w:docGrid w:linePitch="360"/>
        </w:sectPr>
      </w:pPr>
      <w:r>
        <w:rPr>
          <w:rFonts w:ascii="Arial" w:hAnsi="Arial" w:cs="Arial"/>
        </w:rPr>
        <w:br w:type="page"/>
      </w:r>
    </w:p>
    <w:p w:rsidR="00A502A1" w:rsidRPr="00A502A1" w:rsidRDefault="00A502A1" w:rsidP="00A502A1">
      <w:pPr>
        <w:spacing w:after="0" w:line="240" w:lineRule="auto"/>
        <w:rPr>
          <w:rFonts w:ascii="Arial" w:eastAsia="Times New Roman" w:hAnsi="Arial" w:cs="Arial"/>
          <w:sz w:val="18"/>
          <w:szCs w:val="24"/>
          <w:lang w:eastAsia="en-GB"/>
        </w:rPr>
      </w:pPr>
      <w:r w:rsidRPr="00A502A1">
        <w:rPr>
          <w:rFonts w:ascii="Arial" w:eastAsia="Times New Roman" w:hAnsi="Arial" w:cs="Arial"/>
          <w:noProof/>
          <w:sz w:val="18"/>
          <w:szCs w:val="24"/>
          <w:lang w:eastAsia="en-GB"/>
        </w:rPr>
        <w:lastRenderedPageBreak/>
        <mc:AlternateContent>
          <mc:Choice Requires="wps">
            <w:drawing>
              <wp:inline distT="0" distB="0" distL="0" distR="0" wp14:anchorId="5C984CF7" wp14:editId="59CD83FC">
                <wp:extent cx="5743575" cy="6629400"/>
                <wp:effectExtent l="0" t="0" r="28575" b="19050"/>
                <wp:docPr id="2"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6629400"/>
                        </a:xfrm>
                        <a:prstGeom prst="rect">
                          <a:avLst/>
                        </a:prstGeom>
                        <a:noFill/>
                        <a:ln w="9525">
                          <a:solidFill>
                            <a:srgbClr val="0000FF"/>
                          </a:solidFill>
                          <a:miter lim="800000"/>
                          <a:headEnd/>
                          <a:tailEnd/>
                        </a:ln>
                      </wps:spPr>
                      <wps:txbx>
                        <w:txbxContent>
                          <w:p w:rsidR="001533C0" w:rsidRDefault="001533C0" w:rsidP="00227545">
                            <w:pPr>
                              <w:pStyle w:val="Example"/>
                              <w:rPr>
                                <w:color w:val="0070C0"/>
                                <w:sz w:val="20"/>
                                <w:szCs w:val="20"/>
                              </w:rPr>
                            </w:pPr>
                            <w:r w:rsidRPr="00424D12">
                              <w:rPr>
                                <w:color w:val="0070C0"/>
                                <w:sz w:val="20"/>
                                <w:szCs w:val="20"/>
                                <w:u w:val="single"/>
                              </w:rPr>
                              <w:t>Note:</w:t>
                            </w:r>
                            <w:r>
                              <w:rPr>
                                <w:color w:val="0070C0"/>
                                <w:sz w:val="20"/>
                                <w:szCs w:val="20"/>
                              </w:rPr>
                              <w:t xml:space="preserve"> Part 21 requires to describe all procedures required for the scope of the DO. In case of TC (and a large number of changes as well) this includes Flight Testing. Currently no specific requirements for flight testing procedures are defined in Part 21, but on-going rulemaking tasks will introduce such requirements. For this template anticipated Part 21 changes have been taken into account as well as some elements of SMS that, with only little effort, could contribute significantly to safety. The form of a separate Flight Test Operations Manual (as an Appendix to the DOH template) has been chosen as this is more easily adaptable to future rule changes.</w:t>
                            </w:r>
                            <w:r w:rsidR="00C57FD8">
                              <w:rPr>
                                <w:color w:val="0070C0"/>
                                <w:sz w:val="20"/>
                                <w:szCs w:val="20"/>
                              </w:rPr>
                              <w:t xml:space="preserve"> The form of a separate manual is not required, though, and it’s up to each organization to identify the appropriate way to provide the required information.</w:t>
                            </w:r>
                          </w:p>
                          <w:p w:rsidR="001533C0" w:rsidRDefault="001533C0" w:rsidP="00227545">
                            <w:pPr>
                              <w:pStyle w:val="Example"/>
                              <w:rPr>
                                <w:color w:val="0070C0"/>
                                <w:sz w:val="20"/>
                                <w:szCs w:val="20"/>
                              </w:rPr>
                            </w:pPr>
                            <w:r>
                              <w:rPr>
                                <w:color w:val="0070C0"/>
                                <w:sz w:val="20"/>
                                <w:szCs w:val="20"/>
                              </w:rPr>
                              <w:t>Elements that are already required are:</w:t>
                            </w:r>
                          </w:p>
                          <w:p w:rsidR="001533C0" w:rsidRDefault="001533C0" w:rsidP="005D31BC">
                            <w:pPr>
                              <w:pStyle w:val="Example"/>
                              <w:numPr>
                                <w:ilvl w:val="0"/>
                                <w:numId w:val="28"/>
                              </w:numPr>
                              <w:rPr>
                                <w:color w:val="0070C0"/>
                                <w:sz w:val="20"/>
                                <w:szCs w:val="20"/>
                              </w:rPr>
                            </w:pPr>
                            <w:r>
                              <w:rPr>
                                <w:color w:val="0070C0"/>
                                <w:sz w:val="20"/>
                                <w:szCs w:val="20"/>
                              </w:rPr>
                              <w:t>Organization (position within the DO)</w:t>
                            </w:r>
                          </w:p>
                          <w:p w:rsidR="001533C0" w:rsidRDefault="001533C0" w:rsidP="005D31BC">
                            <w:pPr>
                              <w:pStyle w:val="Example"/>
                              <w:numPr>
                                <w:ilvl w:val="0"/>
                                <w:numId w:val="28"/>
                              </w:numPr>
                              <w:rPr>
                                <w:color w:val="0070C0"/>
                                <w:sz w:val="20"/>
                                <w:szCs w:val="20"/>
                              </w:rPr>
                            </w:pPr>
                            <w:r>
                              <w:rPr>
                                <w:color w:val="0070C0"/>
                                <w:sz w:val="20"/>
                                <w:szCs w:val="20"/>
                              </w:rPr>
                              <w:t>Flight test procedure (including deliverables to be produced)</w:t>
                            </w:r>
                          </w:p>
                          <w:p w:rsidR="001533C0" w:rsidRDefault="001533C0" w:rsidP="005D31BC">
                            <w:pPr>
                              <w:pStyle w:val="Example"/>
                              <w:numPr>
                                <w:ilvl w:val="0"/>
                                <w:numId w:val="28"/>
                              </w:numPr>
                              <w:rPr>
                                <w:color w:val="0070C0"/>
                                <w:sz w:val="20"/>
                                <w:szCs w:val="20"/>
                              </w:rPr>
                            </w:pPr>
                            <w:r>
                              <w:rPr>
                                <w:color w:val="0070C0"/>
                                <w:sz w:val="20"/>
                                <w:szCs w:val="20"/>
                              </w:rPr>
                              <w:t>Interfaces to maintenance (aircraft and equipment, incl. FTE)</w:t>
                            </w:r>
                          </w:p>
                          <w:p w:rsidR="001533C0" w:rsidRDefault="001533C0" w:rsidP="005D31BC">
                            <w:pPr>
                              <w:pStyle w:val="Example"/>
                              <w:numPr>
                                <w:ilvl w:val="0"/>
                                <w:numId w:val="28"/>
                              </w:numPr>
                              <w:rPr>
                                <w:color w:val="0070C0"/>
                                <w:sz w:val="20"/>
                                <w:szCs w:val="20"/>
                              </w:rPr>
                            </w:pPr>
                            <w:r>
                              <w:rPr>
                                <w:color w:val="0070C0"/>
                                <w:sz w:val="20"/>
                                <w:szCs w:val="20"/>
                              </w:rPr>
                              <w:t>Configuration control of the test a/c</w:t>
                            </w:r>
                          </w:p>
                          <w:p w:rsidR="001533C0" w:rsidRDefault="001533C0" w:rsidP="005D31BC">
                            <w:pPr>
                              <w:pStyle w:val="Example"/>
                              <w:numPr>
                                <w:ilvl w:val="0"/>
                                <w:numId w:val="28"/>
                              </w:numPr>
                              <w:rPr>
                                <w:color w:val="0070C0"/>
                                <w:sz w:val="20"/>
                                <w:szCs w:val="20"/>
                              </w:rPr>
                            </w:pPr>
                            <w:r>
                              <w:rPr>
                                <w:color w:val="0070C0"/>
                                <w:sz w:val="20"/>
                                <w:szCs w:val="20"/>
                              </w:rPr>
                              <w:t>Qualification requirements for flight crew</w:t>
                            </w:r>
                          </w:p>
                          <w:p w:rsidR="001533C0" w:rsidRDefault="001533C0" w:rsidP="005D31BC">
                            <w:pPr>
                              <w:pStyle w:val="Example"/>
                              <w:numPr>
                                <w:ilvl w:val="0"/>
                                <w:numId w:val="28"/>
                              </w:numPr>
                              <w:rPr>
                                <w:color w:val="0070C0"/>
                                <w:sz w:val="20"/>
                                <w:szCs w:val="20"/>
                              </w:rPr>
                            </w:pPr>
                            <w:r>
                              <w:rPr>
                                <w:color w:val="0070C0"/>
                                <w:sz w:val="20"/>
                                <w:szCs w:val="20"/>
                              </w:rPr>
                              <w:t>Risk assessment (=substantiation for Flight Conditions)</w:t>
                            </w:r>
                          </w:p>
                          <w:p w:rsidR="001533C0" w:rsidRDefault="001533C0" w:rsidP="00227545">
                            <w:pPr>
                              <w:pStyle w:val="Example"/>
                              <w:rPr>
                                <w:color w:val="0070C0"/>
                                <w:sz w:val="20"/>
                                <w:szCs w:val="20"/>
                              </w:rPr>
                            </w:pPr>
                          </w:p>
                          <w:p w:rsidR="001533C0" w:rsidRPr="00D32661" w:rsidRDefault="001533C0" w:rsidP="00227545">
                            <w:pPr>
                              <w:pStyle w:val="Example"/>
                              <w:rPr>
                                <w:color w:val="0070C0"/>
                                <w:sz w:val="20"/>
                                <w:szCs w:val="20"/>
                              </w:rPr>
                            </w:pPr>
                            <w:r>
                              <w:rPr>
                                <w:color w:val="0070C0"/>
                                <w:sz w:val="20"/>
                                <w:szCs w:val="20"/>
                              </w:rPr>
                              <w:t>According to Opinion 07/2013 t</w:t>
                            </w:r>
                            <w:r w:rsidRPr="00D32661">
                              <w:rPr>
                                <w:color w:val="0070C0"/>
                                <w:sz w:val="20"/>
                                <w:szCs w:val="20"/>
                              </w:rPr>
                              <w:t>he FTOM shall include:</w:t>
                            </w:r>
                          </w:p>
                          <w:p w:rsidR="001533C0" w:rsidRPr="00D32661" w:rsidRDefault="001533C0" w:rsidP="00227545">
                            <w:pPr>
                              <w:pStyle w:val="Example"/>
                              <w:ind w:left="426" w:hanging="426"/>
                              <w:rPr>
                                <w:color w:val="0070C0"/>
                                <w:sz w:val="20"/>
                                <w:szCs w:val="20"/>
                              </w:rPr>
                            </w:pPr>
                            <w:r w:rsidRPr="00D32661">
                              <w:rPr>
                                <w:color w:val="0070C0"/>
                                <w:sz w:val="20"/>
                                <w:szCs w:val="20"/>
                              </w:rPr>
                              <w:t>(</w:t>
                            </w:r>
                            <w:proofErr w:type="spellStart"/>
                            <w:r w:rsidRPr="00D32661">
                              <w:rPr>
                                <w:color w:val="0070C0"/>
                                <w:sz w:val="20"/>
                                <w:szCs w:val="20"/>
                              </w:rPr>
                              <w:t>i</w:t>
                            </w:r>
                            <w:proofErr w:type="spellEnd"/>
                            <w:r w:rsidRPr="00D32661">
                              <w:rPr>
                                <w:color w:val="0070C0"/>
                                <w:sz w:val="20"/>
                                <w:szCs w:val="20"/>
                              </w:rPr>
                              <w:t>)</w:t>
                            </w:r>
                            <w:r w:rsidRPr="00D32661">
                              <w:rPr>
                                <w:color w:val="0070C0"/>
                                <w:sz w:val="20"/>
                                <w:szCs w:val="20"/>
                              </w:rPr>
                              <w:tab/>
                              <w:t>a description of the organisation’s processes for flight test, including the f</w:t>
                            </w:r>
                            <w:r>
                              <w:rPr>
                                <w:color w:val="0070C0"/>
                                <w:sz w:val="20"/>
                                <w:szCs w:val="20"/>
                              </w:rPr>
                              <w:t>light test organisation involvem</w:t>
                            </w:r>
                            <w:r w:rsidRPr="00D32661">
                              <w:rPr>
                                <w:color w:val="0070C0"/>
                                <w:sz w:val="20"/>
                                <w:szCs w:val="20"/>
                              </w:rPr>
                              <w:t xml:space="preserve">ent into the permit to fly issuance process; </w:t>
                            </w:r>
                          </w:p>
                          <w:p w:rsidR="001533C0" w:rsidRPr="00DF3124" w:rsidRDefault="001533C0" w:rsidP="00DF3124">
                            <w:pPr>
                              <w:pStyle w:val="Example"/>
                              <w:ind w:left="426" w:hanging="426"/>
                              <w:rPr>
                                <w:color w:val="0070C0"/>
                                <w:sz w:val="20"/>
                                <w:szCs w:val="20"/>
                              </w:rPr>
                            </w:pPr>
                            <w:r w:rsidRPr="00D32661">
                              <w:rPr>
                                <w:color w:val="0070C0"/>
                                <w:sz w:val="20"/>
                                <w:szCs w:val="20"/>
                              </w:rPr>
                              <w:t>(ii)</w:t>
                            </w:r>
                            <w:r w:rsidRPr="00D32661">
                              <w:rPr>
                                <w:color w:val="0070C0"/>
                                <w:sz w:val="20"/>
                                <w:szCs w:val="20"/>
                              </w:rPr>
                              <w:tab/>
                              <w:t>crewing policy, including composition, competency, currency and</w:t>
                            </w:r>
                            <w:r>
                              <w:rPr>
                                <w:color w:val="0070C0"/>
                                <w:sz w:val="20"/>
                                <w:szCs w:val="20"/>
                              </w:rPr>
                              <w:t xml:space="preserve"> flight time limitations, </w:t>
                            </w:r>
                            <w:r w:rsidRPr="00DF3124">
                              <w:rPr>
                                <w:color w:val="0070C0"/>
                                <w:sz w:val="20"/>
                                <w:szCs w:val="20"/>
                              </w:rPr>
                              <w:t xml:space="preserve">in accordance with Appendix XII to this Part, where applicable; </w:t>
                            </w:r>
                          </w:p>
                          <w:p w:rsidR="001533C0" w:rsidRPr="00D32661" w:rsidRDefault="001533C0" w:rsidP="00227545">
                            <w:pPr>
                              <w:pStyle w:val="Example"/>
                              <w:ind w:left="426" w:hanging="426"/>
                              <w:rPr>
                                <w:color w:val="0070C0"/>
                                <w:sz w:val="20"/>
                                <w:szCs w:val="20"/>
                              </w:rPr>
                            </w:pPr>
                            <w:r w:rsidRPr="00D32661">
                              <w:rPr>
                                <w:color w:val="0070C0"/>
                                <w:sz w:val="20"/>
                                <w:szCs w:val="20"/>
                              </w:rPr>
                              <w:t>(iii)</w:t>
                            </w:r>
                            <w:r w:rsidRPr="00D32661">
                              <w:rPr>
                                <w:color w:val="0070C0"/>
                                <w:sz w:val="20"/>
                                <w:szCs w:val="20"/>
                              </w:rPr>
                              <w:tab/>
                              <w:t>procedures for the carriage of persons other than crew members and for flight test training, when applicable;</w:t>
                            </w:r>
                          </w:p>
                          <w:p w:rsidR="001533C0" w:rsidRPr="00D32661" w:rsidRDefault="001533C0" w:rsidP="00B074F6">
                            <w:pPr>
                              <w:pStyle w:val="Example"/>
                              <w:ind w:left="426" w:right="-36" w:hanging="426"/>
                              <w:rPr>
                                <w:color w:val="0070C0"/>
                                <w:sz w:val="20"/>
                                <w:szCs w:val="20"/>
                              </w:rPr>
                            </w:pPr>
                            <w:r w:rsidRPr="00D32661">
                              <w:rPr>
                                <w:color w:val="0070C0"/>
                                <w:sz w:val="20"/>
                                <w:szCs w:val="20"/>
                              </w:rPr>
                              <w:t>(iv)</w:t>
                            </w:r>
                            <w:r w:rsidRPr="00D32661">
                              <w:rPr>
                                <w:color w:val="0070C0"/>
                                <w:sz w:val="20"/>
                                <w:szCs w:val="20"/>
                              </w:rPr>
                              <w:tab/>
                              <w:t>a policy for risk and safety management and associated methodologies;</w:t>
                            </w:r>
                          </w:p>
                          <w:p w:rsidR="001533C0" w:rsidRPr="00D32661" w:rsidRDefault="001533C0" w:rsidP="00227545">
                            <w:pPr>
                              <w:pStyle w:val="Example"/>
                              <w:ind w:left="426" w:hanging="426"/>
                              <w:rPr>
                                <w:color w:val="0070C0"/>
                                <w:sz w:val="20"/>
                                <w:szCs w:val="20"/>
                              </w:rPr>
                            </w:pPr>
                            <w:r w:rsidRPr="00D32661">
                              <w:rPr>
                                <w:color w:val="0070C0"/>
                                <w:sz w:val="20"/>
                                <w:szCs w:val="20"/>
                              </w:rPr>
                              <w:t>(v)</w:t>
                            </w:r>
                            <w:r w:rsidRPr="00D32661">
                              <w:rPr>
                                <w:color w:val="0070C0"/>
                                <w:sz w:val="20"/>
                                <w:szCs w:val="20"/>
                              </w:rPr>
                              <w:tab/>
                              <w:t>procedures to identify the instruments and equipment to be carried; and</w:t>
                            </w:r>
                          </w:p>
                          <w:p w:rsidR="001533C0" w:rsidRPr="00D32661" w:rsidRDefault="001533C0" w:rsidP="00227545">
                            <w:pPr>
                              <w:pStyle w:val="Example"/>
                              <w:ind w:left="426" w:hanging="426"/>
                              <w:rPr>
                                <w:color w:val="0070C0"/>
                                <w:sz w:val="20"/>
                                <w:szCs w:val="20"/>
                              </w:rPr>
                            </w:pPr>
                            <w:r w:rsidRPr="00D32661">
                              <w:rPr>
                                <w:color w:val="0070C0"/>
                                <w:sz w:val="20"/>
                                <w:szCs w:val="20"/>
                              </w:rPr>
                              <w:t>(vi)</w:t>
                            </w:r>
                            <w:r w:rsidRPr="00D32661">
                              <w:rPr>
                                <w:color w:val="0070C0"/>
                                <w:sz w:val="20"/>
                                <w:szCs w:val="20"/>
                              </w:rPr>
                              <w:tab/>
                              <w:t>a list of documents that need to be produced for flight test.</w:t>
                            </w:r>
                          </w:p>
                          <w:p w:rsidR="001533C0" w:rsidRDefault="001533C0" w:rsidP="00227545">
                            <w:pPr>
                              <w:pStyle w:val="Example"/>
                              <w:ind w:left="426" w:hanging="426"/>
                              <w:rPr>
                                <w:rFonts w:ascii="Arial" w:hAnsi="Arial"/>
                                <w:color w:val="0070C0"/>
                                <w:sz w:val="18"/>
                                <w:szCs w:val="18"/>
                              </w:rPr>
                            </w:pPr>
                          </w:p>
                          <w:p w:rsidR="001533C0" w:rsidRPr="002122E1" w:rsidRDefault="001533C0" w:rsidP="005D4C2D">
                            <w:pPr>
                              <w:pStyle w:val="Example"/>
                              <w:rPr>
                                <w:b/>
                                <w:color w:val="0070C0"/>
                                <w:sz w:val="20"/>
                                <w:szCs w:val="20"/>
                                <w:u w:val="single"/>
                              </w:rPr>
                            </w:pPr>
                            <w:r w:rsidRPr="002122E1">
                              <w:rPr>
                                <w:b/>
                                <w:color w:val="0070C0"/>
                                <w:sz w:val="20"/>
                                <w:szCs w:val="20"/>
                                <w:u w:val="single"/>
                              </w:rPr>
                              <w:t>Important note:</w:t>
                            </w:r>
                          </w:p>
                          <w:p w:rsidR="001533C0" w:rsidRPr="002122E1" w:rsidRDefault="001533C0" w:rsidP="005D4C2D">
                            <w:pPr>
                              <w:pStyle w:val="Example"/>
                              <w:rPr>
                                <w:b/>
                                <w:color w:val="0070C0"/>
                                <w:sz w:val="20"/>
                                <w:szCs w:val="20"/>
                              </w:rPr>
                            </w:pPr>
                            <w:r w:rsidRPr="002122E1">
                              <w:rPr>
                                <w:b/>
                                <w:color w:val="0070C0"/>
                                <w:sz w:val="20"/>
                                <w:szCs w:val="20"/>
                              </w:rPr>
                              <w:t xml:space="preserve">This template provides a proposal for an FTOM’s structure. Examples are given to illustrate what kind of information would be expected under each chapter. This template shall by no means introduce additional requirements to those included in Part 21, nor should it be regarded as </w:t>
                            </w:r>
                            <w:r>
                              <w:rPr>
                                <w:b/>
                                <w:color w:val="0070C0"/>
                                <w:sz w:val="20"/>
                                <w:szCs w:val="20"/>
                              </w:rPr>
                              <w:t>a</w:t>
                            </w:r>
                            <w:r w:rsidRPr="002122E1">
                              <w:rPr>
                                <w:b/>
                                <w:color w:val="0070C0"/>
                                <w:sz w:val="20"/>
                                <w:szCs w:val="20"/>
                              </w:rPr>
                              <w:t xml:space="preserve"> kind of AMC material. It shall only provide further information and assistance to organisations creating their Flight Test Operations Manual or Flight Test procedures.</w:t>
                            </w:r>
                            <w:r>
                              <w:rPr>
                                <w:b/>
                                <w:color w:val="0070C0"/>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23" o:spid="_x0000_s1026" type="#_x0000_t202" style="width:452.25pt;height:5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" filled="f" strokecolor="blue">
                <v:textbox>
                  <w:txbxContent>
                    <w:p w:rsidR="001533C0" w:rsidRDefault="001533C0" w:rsidP="00227545">
                      <w:pPr>
                        <w:pStyle w:val="Example"/>
                        <w:rPr>
                          <w:color w:val="0070C0"/>
                          <w:sz w:val="20"/>
                          <w:szCs w:val="20"/>
                        </w:rPr>
                      </w:pPr>
                      <w:r w:rsidRPr="00424D12">
                        <w:rPr>
                          <w:color w:val="0070C0"/>
                          <w:sz w:val="20"/>
                          <w:szCs w:val="20"/>
                          <w:u w:val="single"/>
                        </w:rPr>
                        <w:t>Note:</w:t>
                      </w:r>
                      <w:r>
                        <w:rPr>
                          <w:color w:val="0070C0"/>
                          <w:sz w:val="20"/>
                          <w:szCs w:val="20"/>
                        </w:rPr>
                        <w:t xml:space="preserve"> Part 21 requires to describe all procedures required for the scope of the DO. In case of TC (and a large number of changes as well) this includes Flight Testing. Currently no specific requirements for flight testing procedures are defined in Part 21, but on-going rulemaking tasks will introduce such requirements. For this template anticipated Part 21 changes have been taken into account as well as some elements of SMS that, with only little effort, could contribute significantly to safety. The form of a separate Flight Test Operations Manual (as an Appendix to the DOH template) has been chosen as this is more easily adaptable to future rule changes.</w:t>
                      </w:r>
                      <w:r w:rsidR="00C57FD8">
                        <w:rPr>
                          <w:color w:val="0070C0"/>
                          <w:sz w:val="20"/>
                          <w:szCs w:val="20"/>
                        </w:rPr>
                        <w:t xml:space="preserve"> The form of a separate manual is not required, though, and it’s up to each organization to identify the appropriate way to provide the required information.</w:t>
                      </w:r>
                    </w:p>
                    <w:p w:rsidR="001533C0" w:rsidRDefault="001533C0" w:rsidP="00227545">
                      <w:pPr>
                        <w:pStyle w:val="Example"/>
                        <w:rPr>
                          <w:color w:val="0070C0"/>
                          <w:sz w:val="20"/>
                          <w:szCs w:val="20"/>
                        </w:rPr>
                      </w:pPr>
                      <w:r>
                        <w:rPr>
                          <w:color w:val="0070C0"/>
                          <w:sz w:val="20"/>
                          <w:szCs w:val="20"/>
                        </w:rPr>
                        <w:t>Elements that are already required are:</w:t>
                      </w:r>
                    </w:p>
                    <w:p w:rsidR="001533C0" w:rsidRDefault="001533C0" w:rsidP="005D31BC">
                      <w:pPr>
                        <w:pStyle w:val="Example"/>
                        <w:numPr>
                          <w:ilvl w:val="0"/>
                          <w:numId w:val="28"/>
                        </w:numPr>
                        <w:rPr>
                          <w:color w:val="0070C0"/>
                          <w:sz w:val="20"/>
                          <w:szCs w:val="20"/>
                        </w:rPr>
                      </w:pPr>
                      <w:r>
                        <w:rPr>
                          <w:color w:val="0070C0"/>
                          <w:sz w:val="20"/>
                          <w:szCs w:val="20"/>
                        </w:rPr>
                        <w:t>Organization (position within the DO)</w:t>
                      </w:r>
                    </w:p>
                    <w:p w:rsidR="001533C0" w:rsidRDefault="001533C0" w:rsidP="005D31BC">
                      <w:pPr>
                        <w:pStyle w:val="Example"/>
                        <w:numPr>
                          <w:ilvl w:val="0"/>
                          <w:numId w:val="28"/>
                        </w:numPr>
                        <w:rPr>
                          <w:color w:val="0070C0"/>
                          <w:sz w:val="20"/>
                          <w:szCs w:val="20"/>
                        </w:rPr>
                      </w:pPr>
                      <w:r>
                        <w:rPr>
                          <w:color w:val="0070C0"/>
                          <w:sz w:val="20"/>
                          <w:szCs w:val="20"/>
                        </w:rPr>
                        <w:t>Flight test procedure (including deliverables to be produced)</w:t>
                      </w:r>
                    </w:p>
                    <w:p w:rsidR="001533C0" w:rsidRDefault="001533C0" w:rsidP="005D31BC">
                      <w:pPr>
                        <w:pStyle w:val="Example"/>
                        <w:numPr>
                          <w:ilvl w:val="0"/>
                          <w:numId w:val="28"/>
                        </w:numPr>
                        <w:rPr>
                          <w:color w:val="0070C0"/>
                          <w:sz w:val="20"/>
                          <w:szCs w:val="20"/>
                        </w:rPr>
                      </w:pPr>
                      <w:r>
                        <w:rPr>
                          <w:color w:val="0070C0"/>
                          <w:sz w:val="20"/>
                          <w:szCs w:val="20"/>
                        </w:rPr>
                        <w:t>Interfaces to maintenance (aircraft and equipment, incl. FTE)</w:t>
                      </w:r>
                    </w:p>
                    <w:p w:rsidR="001533C0" w:rsidRDefault="001533C0" w:rsidP="005D31BC">
                      <w:pPr>
                        <w:pStyle w:val="Example"/>
                        <w:numPr>
                          <w:ilvl w:val="0"/>
                          <w:numId w:val="28"/>
                        </w:numPr>
                        <w:rPr>
                          <w:color w:val="0070C0"/>
                          <w:sz w:val="20"/>
                          <w:szCs w:val="20"/>
                        </w:rPr>
                      </w:pPr>
                      <w:r>
                        <w:rPr>
                          <w:color w:val="0070C0"/>
                          <w:sz w:val="20"/>
                          <w:szCs w:val="20"/>
                        </w:rPr>
                        <w:t>Configuration control of the test a/c</w:t>
                      </w:r>
                    </w:p>
                    <w:p w:rsidR="001533C0" w:rsidRDefault="001533C0" w:rsidP="005D31BC">
                      <w:pPr>
                        <w:pStyle w:val="Example"/>
                        <w:numPr>
                          <w:ilvl w:val="0"/>
                          <w:numId w:val="28"/>
                        </w:numPr>
                        <w:rPr>
                          <w:color w:val="0070C0"/>
                          <w:sz w:val="20"/>
                          <w:szCs w:val="20"/>
                        </w:rPr>
                      </w:pPr>
                      <w:r>
                        <w:rPr>
                          <w:color w:val="0070C0"/>
                          <w:sz w:val="20"/>
                          <w:szCs w:val="20"/>
                        </w:rPr>
                        <w:t>Qualification requirements for flight crew</w:t>
                      </w:r>
                    </w:p>
                    <w:p w:rsidR="001533C0" w:rsidRDefault="001533C0" w:rsidP="005D31BC">
                      <w:pPr>
                        <w:pStyle w:val="Example"/>
                        <w:numPr>
                          <w:ilvl w:val="0"/>
                          <w:numId w:val="28"/>
                        </w:numPr>
                        <w:rPr>
                          <w:color w:val="0070C0"/>
                          <w:sz w:val="20"/>
                          <w:szCs w:val="20"/>
                        </w:rPr>
                      </w:pPr>
                      <w:r>
                        <w:rPr>
                          <w:color w:val="0070C0"/>
                          <w:sz w:val="20"/>
                          <w:szCs w:val="20"/>
                        </w:rPr>
                        <w:t>Risk assessment (=substantiation for Flight Conditions)</w:t>
                      </w:r>
                    </w:p>
                    <w:p w:rsidR="001533C0" w:rsidRDefault="001533C0" w:rsidP="00227545">
                      <w:pPr>
                        <w:pStyle w:val="Example"/>
                        <w:rPr>
                          <w:color w:val="0070C0"/>
                          <w:sz w:val="20"/>
                          <w:szCs w:val="20"/>
                        </w:rPr>
                      </w:pPr>
                    </w:p>
                    <w:p w:rsidR="001533C0" w:rsidRPr="00D32661" w:rsidRDefault="001533C0" w:rsidP="00227545">
                      <w:pPr>
                        <w:pStyle w:val="Example"/>
                        <w:rPr>
                          <w:color w:val="0070C0"/>
                          <w:sz w:val="20"/>
                          <w:szCs w:val="20"/>
                        </w:rPr>
                      </w:pPr>
                      <w:r>
                        <w:rPr>
                          <w:color w:val="0070C0"/>
                          <w:sz w:val="20"/>
                          <w:szCs w:val="20"/>
                        </w:rPr>
                        <w:t>According to Opinion 07/2013 t</w:t>
                      </w:r>
                      <w:r w:rsidRPr="00D32661">
                        <w:rPr>
                          <w:color w:val="0070C0"/>
                          <w:sz w:val="20"/>
                          <w:szCs w:val="20"/>
                        </w:rPr>
                        <w:t>he FTOM shall include:</w:t>
                      </w:r>
                    </w:p>
                    <w:p w:rsidR="001533C0" w:rsidRPr="00D32661" w:rsidRDefault="001533C0" w:rsidP="00227545">
                      <w:pPr>
                        <w:pStyle w:val="Example"/>
                        <w:ind w:left="426" w:hanging="426"/>
                        <w:rPr>
                          <w:color w:val="0070C0"/>
                          <w:sz w:val="20"/>
                          <w:szCs w:val="20"/>
                        </w:rPr>
                      </w:pPr>
                      <w:r w:rsidRPr="00D32661">
                        <w:rPr>
                          <w:color w:val="0070C0"/>
                          <w:sz w:val="20"/>
                          <w:szCs w:val="20"/>
                        </w:rPr>
                        <w:t>(</w:t>
                      </w:r>
                      <w:proofErr w:type="spellStart"/>
                      <w:r w:rsidRPr="00D32661">
                        <w:rPr>
                          <w:color w:val="0070C0"/>
                          <w:sz w:val="20"/>
                          <w:szCs w:val="20"/>
                        </w:rPr>
                        <w:t>i</w:t>
                      </w:r>
                      <w:proofErr w:type="spellEnd"/>
                      <w:r w:rsidRPr="00D32661">
                        <w:rPr>
                          <w:color w:val="0070C0"/>
                          <w:sz w:val="20"/>
                          <w:szCs w:val="20"/>
                        </w:rPr>
                        <w:t>)</w:t>
                      </w:r>
                      <w:r w:rsidRPr="00D32661">
                        <w:rPr>
                          <w:color w:val="0070C0"/>
                          <w:sz w:val="20"/>
                          <w:szCs w:val="20"/>
                        </w:rPr>
                        <w:tab/>
                        <w:t>a description of the organisation’s processes for flight test, including the f</w:t>
                      </w:r>
                      <w:r>
                        <w:rPr>
                          <w:color w:val="0070C0"/>
                          <w:sz w:val="20"/>
                          <w:szCs w:val="20"/>
                        </w:rPr>
                        <w:t>light test organisation involvem</w:t>
                      </w:r>
                      <w:r w:rsidRPr="00D32661">
                        <w:rPr>
                          <w:color w:val="0070C0"/>
                          <w:sz w:val="20"/>
                          <w:szCs w:val="20"/>
                        </w:rPr>
                        <w:t xml:space="preserve">ent into the permit to fly issuance process; </w:t>
                      </w:r>
                    </w:p>
                    <w:p w:rsidR="001533C0" w:rsidRPr="00DF3124" w:rsidRDefault="001533C0" w:rsidP="00DF3124">
                      <w:pPr>
                        <w:pStyle w:val="Example"/>
                        <w:ind w:left="426" w:hanging="426"/>
                        <w:rPr>
                          <w:color w:val="0070C0"/>
                          <w:sz w:val="20"/>
                          <w:szCs w:val="20"/>
                        </w:rPr>
                      </w:pPr>
                      <w:r w:rsidRPr="00D32661">
                        <w:rPr>
                          <w:color w:val="0070C0"/>
                          <w:sz w:val="20"/>
                          <w:szCs w:val="20"/>
                        </w:rPr>
                        <w:t>(ii)</w:t>
                      </w:r>
                      <w:r w:rsidRPr="00D32661">
                        <w:rPr>
                          <w:color w:val="0070C0"/>
                          <w:sz w:val="20"/>
                          <w:szCs w:val="20"/>
                        </w:rPr>
                        <w:tab/>
                        <w:t>crewing policy, including composition, competency, currency and</w:t>
                      </w:r>
                      <w:r>
                        <w:rPr>
                          <w:color w:val="0070C0"/>
                          <w:sz w:val="20"/>
                          <w:szCs w:val="20"/>
                        </w:rPr>
                        <w:t xml:space="preserve"> flight time limitations, </w:t>
                      </w:r>
                      <w:r w:rsidRPr="00DF3124">
                        <w:rPr>
                          <w:color w:val="0070C0"/>
                          <w:sz w:val="20"/>
                          <w:szCs w:val="20"/>
                        </w:rPr>
                        <w:t xml:space="preserve">in accordance with Appendix XII to this Part, where applicable; </w:t>
                      </w:r>
                    </w:p>
                    <w:p w:rsidR="001533C0" w:rsidRPr="00D32661" w:rsidRDefault="001533C0" w:rsidP="00227545">
                      <w:pPr>
                        <w:pStyle w:val="Example"/>
                        <w:ind w:left="426" w:hanging="426"/>
                        <w:rPr>
                          <w:color w:val="0070C0"/>
                          <w:sz w:val="20"/>
                          <w:szCs w:val="20"/>
                        </w:rPr>
                      </w:pPr>
                      <w:r w:rsidRPr="00D32661">
                        <w:rPr>
                          <w:color w:val="0070C0"/>
                          <w:sz w:val="20"/>
                          <w:szCs w:val="20"/>
                        </w:rPr>
                        <w:t>(iii)</w:t>
                      </w:r>
                      <w:r w:rsidRPr="00D32661">
                        <w:rPr>
                          <w:color w:val="0070C0"/>
                          <w:sz w:val="20"/>
                          <w:szCs w:val="20"/>
                        </w:rPr>
                        <w:tab/>
                        <w:t>procedures for the carriage of persons other than crew members and for flight test training, when applicable;</w:t>
                      </w:r>
                    </w:p>
                    <w:p w:rsidR="001533C0" w:rsidRPr="00D32661" w:rsidRDefault="001533C0" w:rsidP="00B074F6">
                      <w:pPr>
                        <w:pStyle w:val="Example"/>
                        <w:ind w:left="426" w:right="-36" w:hanging="426"/>
                        <w:rPr>
                          <w:color w:val="0070C0"/>
                          <w:sz w:val="20"/>
                          <w:szCs w:val="20"/>
                        </w:rPr>
                      </w:pPr>
                      <w:r w:rsidRPr="00D32661">
                        <w:rPr>
                          <w:color w:val="0070C0"/>
                          <w:sz w:val="20"/>
                          <w:szCs w:val="20"/>
                        </w:rPr>
                        <w:t>(iv)</w:t>
                      </w:r>
                      <w:r w:rsidRPr="00D32661">
                        <w:rPr>
                          <w:color w:val="0070C0"/>
                          <w:sz w:val="20"/>
                          <w:szCs w:val="20"/>
                        </w:rPr>
                        <w:tab/>
                        <w:t>a policy for risk and safety management and associated methodologies;</w:t>
                      </w:r>
                    </w:p>
                    <w:p w:rsidR="001533C0" w:rsidRPr="00D32661" w:rsidRDefault="001533C0" w:rsidP="00227545">
                      <w:pPr>
                        <w:pStyle w:val="Example"/>
                        <w:ind w:left="426" w:hanging="426"/>
                        <w:rPr>
                          <w:color w:val="0070C0"/>
                          <w:sz w:val="20"/>
                          <w:szCs w:val="20"/>
                        </w:rPr>
                      </w:pPr>
                      <w:r w:rsidRPr="00D32661">
                        <w:rPr>
                          <w:color w:val="0070C0"/>
                          <w:sz w:val="20"/>
                          <w:szCs w:val="20"/>
                        </w:rPr>
                        <w:t>(v)</w:t>
                      </w:r>
                      <w:r w:rsidRPr="00D32661">
                        <w:rPr>
                          <w:color w:val="0070C0"/>
                          <w:sz w:val="20"/>
                          <w:szCs w:val="20"/>
                        </w:rPr>
                        <w:tab/>
                        <w:t>procedures to identify the instruments and equipment to be carried; and</w:t>
                      </w:r>
                    </w:p>
                    <w:p w:rsidR="001533C0" w:rsidRPr="00D32661" w:rsidRDefault="001533C0" w:rsidP="00227545">
                      <w:pPr>
                        <w:pStyle w:val="Example"/>
                        <w:ind w:left="426" w:hanging="426"/>
                        <w:rPr>
                          <w:color w:val="0070C0"/>
                          <w:sz w:val="20"/>
                          <w:szCs w:val="20"/>
                        </w:rPr>
                      </w:pPr>
                      <w:r w:rsidRPr="00D32661">
                        <w:rPr>
                          <w:color w:val="0070C0"/>
                          <w:sz w:val="20"/>
                          <w:szCs w:val="20"/>
                        </w:rPr>
                        <w:t>(vi)</w:t>
                      </w:r>
                      <w:r w:rsidRPr="00D32661">
                        <w:rPr>
                          <w:color w:val="0070C0"/>
                          <w:sz w:val="20"/>
                          <w:szCs w:val="20"/>
                        </w:rPr>
                        <w:tab/>
                        <w:t>a list of documents that need to be produced for flight test.</w:t>
                      </w:r>
                    </w:p>
                    <w:p w:rsidR="001533C0" w:rsidRDefault="001533C0" w:rsidP="00227545">
                      <w:pPr>
                        <w:pStyle w:val="Example"/>
                        <w:ind w:left="426" w:hanging="426"/>
                        <w:rPr>
                          <w:rFonts w:ascii="Arial" w:hAnsi="Arial"/>
                          <w:color w:val="0070C0"/>
                          <w:sz w:val="18"/>
                          <w:szCs w:val="18"/>
                        </w:rPr>
                      </w:pPr>
                    </w:p>
                    <w:p w:rsidR="001533C0" w:rsidRPr="002122E1" w:rsidRDefault="001533C0" w:rsidP="005D4C2D">
                      <w:pPr>
                        <w:pStyle w:val="Example"/>
                        <w:rPr>
                          <w:b/>
                          <w:color w:val="0070C0"/>
                          <w:sz w:val="20"/>
                          <w:szCs w:val="20"/>
                          <w:u w:val="single"/>
                        </w:rPr>
                      </w:pPr>
                      <w:r w:rsidRPr="002122E1">
                        <w:rPr>
                          <w:b/>
                          <w:color w:val="0070C0"/>
                          <w:sz w:val="20"/>
                          <w:szCs w:val="20"/>
                          <w:u w:val="single"/>
                        </w:rPr>
                        <w:t>Important note:</w:t>
                      </w:r>
                    </w:p>
                    <w:p w:rsidR="001533C0" w:rsidRPr="002122E1" w:rsidRDefault="001533C0" w:rsidP="005D4C2D">
                      <w:pPr>
                        <w:pStyle w:val="Example"/>
                        <w:rPr>
                          <w:b/>
                          <w:color w:val="0070C0"/>
                          <w:sz w:val="20"/>
                          <w:szCs w:val="20"/>
                        </w:rPr>
                      </w:pPr>
                      <w:r w:rsidRPr="002122E1">
                        <w:rPr>
                          <w:b/>
                          <w:color w:val="0070C0"/>
                          <w:sz w:val="20"/>
                          <w:szCs w:val="20"/>
                        </w:rPr>
                        <w:t xml:space="preserve">This template provides a proposal for an FTOM’s structure. Examples are given to illustrate what kind of information would be expected under each chapter. This template shall by no means introduce additional requirements to those included in Part 21, nor should it be regarded as </w:t>
                      </w:r>
                      <w:r>
                        <w:rPr>
                          <w:b/>
                          <w:color w:val="0070C0"/>
                          <w:sz w:val="20"/>
                          <w:szCs w:val="20"/>
                        </w:rPr>
                        <w:t>a</w:t>
                      </w:r>
                      <w:r w:rsidRPr="002122E1">
                        <w:rPr>
                          <w:b/>
                          <w:color w:val="0070C0"/>
                          <w:sz w:val="20"/>
                          <w:szCs w:val="20"/>
                        </w:rPr>
                        <w:t xml:space="preserve"> kind of AMC material. It shall only provide further information and assistance to organisations creating their Flight Test Operations Manual or Flight Test procedures.</w:t>
                      </w:r>
                      <w:r>
                        <w:rPr>
                          <w:b/>
                          <w:color w:val="0070C0"/>
                          <w:sz w:val="20"/>
                          <w:szCs w:val="20"/>
                        </w:rPr>
                        <w:t xml:space="preserve"> </w:t>
                      </w:r>
                    </w:p>
                  </w:txbxContent>
                </v:textbox>
                <w10:anchorlock/>
              </v:shape>
            </w:pict>
          </mc:Fallback>
        </mc:AlternateContent>
      </w:r>
    </w:p>
    <w:p w:rsidR="00A502A1" w:rsidRPr="00A502A1" w:rsidRDefault="00A502A1" w:rsidP="00A502A1">
      <w:pPr>
        <w:spacing w:after="0" w:line="240" w:lineRule="auto"/>
        <w:rPr>
          <w:rFonts w:ascii="Arial" w:eastAsia="Times New Roman" w:hAnsi="Arial" w:cs="Arial"/>
          <w:sz w:val="18"/>
          <w:szCs w:val="24"/>
          <w:lang w:eastAsia="en-GB"/>
        </w:rPr>
      </w:pPr>
      <w:r w:rsidRPr="00A502A1">
        <w:rPr>
          <w:rFonts w:ascii="Arial" w:eastAsia="Times New Roman" w:hAnsi="Arial" w:cs="Arial"/>
          <w:sz w:val="18"/>
          <w:szCs w:val="24"/>
          <w:lang w:eastAsia="en-GB"/>
        </w:rPr>
        <w:t>[TEXT HERE]</w:t>
      </w:r>
    </w:p>
    <w:p w:rsidR="004714E4" w:rsidRDefault="004714E4" w:rsidP="00FE547E">
      <w:pPr>
        <w:autoSpaceDE w:val="0"/>
        <w:autoSpaceDN w:val="0"/>
        <w:adjustRightInd w:val="0"/>
        <w:spacing w:before="120" w:after="60" w:line="240" w:lineRule="auto"/>
        <w:jc w:val="both"/>
        <w:rPr>
          <w:rFonts w:ascii="Verdana" w:eastAsia="Times New Roman" w:hAnsi="Verdana" w:cs="Arial"/>
          <w:sz w:val="20"/>
          <w:szCs w:val="20"/>
          <w:u w:val="single"/>
          <w:lang w:eastAsia="en-GB"/>
        </w:rPr>
      </w:pPr>
    </w:p>
    <w:p w:rsidR="00CB0311" w:rsidRDefault="00CB0311">
      <w:pPr>
        <w:rPr>
          <w:rFonts w:ascii="Verdana" w:eastAsia="Times New Roman" w:hAnsi="Verdana" w:cs="Arial"/>
          <w:sz w:val="20"/>
          <w:szCs w:val="20"/>
          <w:u w:val="single"/>
          <w:lang w:eastAsia="en-GB"/>
        </w:rPr>
      </w:pPr>
      <w:r>
        <w:rPr>
          <w:rFonts w:ascii="Verdana" w:eastAsia="Times New Roman" w:hAnsi="Verdana" w:cs="Arial"/>
          <w:sz w:val="20"/>
          <w:szCs w:val="20"/>
          <w:u w:val="single"/>
          <w:lang w:eastAsia="en-GB"/>
        </w:rPr>
        <w:br w:type="page"/>
      </w:r>
    </w:p>
    <w:p w:rsidR="00FE547E" w:rsidRDefault="00FE547E" w:rsidP="00FE547E">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u w:val="single"/>
          <w:lang w:eastAsia="en-GB"/>
        </w:rPr>
        <w:lastRenderedPageBreak/>
        <w:t>Example</w:t>
      </w:r>
      <w:r w:rsidRPr="00D32661">
        <w:rPr>
          <w:rFonts w:ascii="Verdana" w:eastAsia="Times New Roman" w:hAnsi="Verdana" w:cs="Arial"/>
          <w:sz w:val="20"/>
          <w:szCs w:val="20"/>
          <w:lang w:eastAsia="en-GB"/>
        </w:rPr>
        <w:t>:</w:t>
      </w:r>
    </w:p>
    <w:sdt>
      <w:sdtPr>
        <w:rPr>
          <w:rFonts w:asciiTheme="minorHAnsi" w:eastAsiaTheme="minorHAnsi" w:hAnsiTheme="minorHAnsi" w:cstheme="minorBidi"/>
          <w:b w:val="0"/>
          <w:bCs w:val="0"/>
          <w:color w:val="auto"/>
          <w:sz w:val="22"/>
          <w:szCs w:val="22"/>
          <w:lang w:val="en-GB" w:eastAsia="en-US"/>
        </w:rPr>
        <w:id w:val="793639162"/>
        <w:docPartObj>
          <w:docPartGallery w:val="Table of Contents"/>
          <w:docPartUnique/>
        </w:docPartObj>
      </w:sdtPr>
      <w:sdtEndPr>
        <w:rPr>
          <w:noProof/>
          <w:sz w:val="20"/>
          <w:szCs w:val="20"/>
        </w:rPr>
      </w:sdtEndPr>
      <w:sdtContent>
        <w:p w:rsidR="007A0838" w:rsidRPr="00BF3658" w:rsidRDefault="007A0838">
          <w:pPr>
            <w:pStyle w:val="TOCHeading"/>
            <w:rPr>
              <w:rFonts w:ascii="Verdana" w:hAnsi="Verdana"/>
              <w:color w:val="auto"/>
              <w:sz w:val="24"/>
              <w:szCs w:val="24"/>
            </w:rPr>
          </w:pPr>
          <w:r w:rsidRPr="00BF3658">
            <w:rPr>
              <w:rFonts w:ascii="Verdana" w:hAnsi="Verdana"/>
              <w:color w:val="auto"/>
              <w:sz w:val="24"/>
              <w:szCs w:val="24"/>
            </w:rPr>
            <w:t>Contents</w:t>
          </w:r>
        </w:p>
        <w:p w:rsidR="006E4C00" w:rsidRPr="006E4C00" w:rsidRDefault="006E4C00" w:rsidP="006E4C00">
          <w:pPr>
            <w:rPr>
              <w:lang w:val="en-US" w:eastAsia="ja-JP"/>
            </w:rPr>
          </w:pPr>
        </w:p>
        <w:p w:rsidR="00BF5AE9" w:rsidRPr="00BF5AE9" w:rsidRDefault="007A0838">
          <w:pPr>
            <w:pStyle w:val="TOC1"/>
            <w:tabs>
              <w:tab w:val="right" w:leader="dot" w:pos="9016"/>
            </w:tabs>
            <w:rPr>
              <w:rFonts w:ascii="Verdana" w:eastAsiaTheme="minorEastAsia" w:hAnsi="Verdana"/>
              <w:noProof/>
              <w:sz w:val="20"/>
              <w:szCs w:val="20"/>
              <w:lang w:eastAsia="en-GB"/>
            </w:rPr>
          </w:pPr>
          <w:r w:rsidRPr="006E4C00">
            <w:rPr>
              <w:sz w:val="20"/>
              <w:szCs w:val="20"/>
            </w:rPr>
            <w:fldChar w:fldCharType="begin"/>
          </w:r>
          <w:r w:rsidRPr="006E4C00">
            <w:rPr>
              <w:sz w:val="20"/>
              <w:szCs w:val="20"/>
            </w:rPr>
            <w:instrText xml:space="preserve"> TOC \o "1-3" \h \z \u </w:instrText>
          </w:r>
          <w:r w:rsidRPr="006E4C00">
            <w:rPr>
              <w:sz w:val="20"/>
              <w:szCs w:val="20"/>
            </w:rPr>
            <w:fldChar w:fldCharType="separate"/>
          </w:r>
          <w:hyperlink w:anchor="_Toc372554887" w:history="1">
            <w:r w:rsidR="00BF5AE9" w:rsidRPr="00BF5AE9">
              <w:rPr>
                <w:rStyle w:val="Hyperlink"/>
                <w:rFonts w:ascii="Verdana" w:eastAsia="Times New Roman" w:hAnsi="Verdana"/>
                <w:noProof/>
                <w:sz w:val="20"/>
                <w:szCs w:val="20"/>
                <w:lang w:eastAsia="en-GB"/>
              </w:rPr>
              <w:t>1. Organisation</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_Toc372554887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3</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888" w:history="1">
            <w:r w:rsidR="00BF5AE9" w:rsidRPr="00BF5AE9">
              <w:rPr>
                <w:rStyle w:val="Hyperlink"/>
                <w:rFonts w:ascii="Verdana" w:eastAsia="Times New Roman" w:hAnsi="Verdana"/>
                <w:noProof/>
                <w:sz w:val="20"/>
                <w:szCs w:val="20"/>
                <w:lang w:eastAsia="en-GB"/>
              </w:rPr>
              <w:t>1.1 Head of Flight Test Department</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_Toc372554888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3</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889" w:history="1">
            <w:r w:rsidR="00BF5AE9" w:rsidRPr="00BF5AE9">
              <w:rPr>
                <w:rStyle w:val="Hyperlink"/>
                <w:rFonts w:ascii="Verdana" w:eastAsia="Times New Roman" w:hAnsi="Verdana"/>
                <w:noProof/>
                <w:sz w:val="20"/>
                <w:szCs w:val="20"/>
                <w:lang w:eastAsia="en-GB"/>
              </w:rPr>
              <w:t>1.2 Chief Test Pilot</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_Toc372554889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3</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890" w:history="1">
            <w:r w:rsidR="00BF5AE9" w:rsidRPr="00BF5AE9">
              <w:rPr>
                <w:rStyle w:val="Hyperlink"/>
                <w:rFonts w:ascii="Verdana" w:eastAsia="Times New Roman" w:hAnsi="Verdana"/>
                <w:noProof/>
                <w:sz w:val="20"/>
                <w:szCs w:val="20"/>
                <w:lang w:eastAsia="en-GB"/>
              </w:rPr>
              <w:t>1.3 Safety Manager</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_Toc372554890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4</w:t>
            </w:r>
            <w:r w:rsidR="00BF5AE9" w:rsidRPr="00BF5AE9">
              <w:rPr>
                <w:rFonts w:ascii="Verdana" w:hAnsi="Verdana"/>
                <w:noProof/>
                <w:webHidden/>
                <w:sz w:val="20"/>
                <w:szCs w:val="20"/>
              </w:rPr>
              <w:fldChar w:fldCharType="end"/>
            </w:r>
          </w:hyperlink>
        </w:p>
        <w:p w:rsidR="00BF5AE9" w:rsidRPr="00BF5AE9" w:rsidRDefault="00F216CB">
          <w:pPr>
            <w:pStyle w:val="TOC1"/>
            <w:tabs>
              <w:tab w:val="right" w:leader="dot" w:pos="9016"/>
            </w:tabs>
            <w:rPr>
              <w:rFonts w:ascii="Verdana" w:eastAsiaTheme="minorEastAsia" w:hAnsi="Verdana"/>
              <w:noProof/>
              <w:sz w:val="20"/>
              <w:szCs w:val="20"/>
              <w:lang w:eastAsia="en-GB"/>
            </w:rPr>
          </w:pPr>
          <w:hyperlink w:anchor="_Toc372554891" w:history="1">
            <w:r w:rsidR="00BF5AE9" w:rsidRPr="00BF5AE9">
              <w:rPr>
                <w:rStyle w:val="Hyperlink"/>
                <w:rFonts w:ascii="Verdana" w:eastAsia="Times New Roman" w:hAnsi="Verdana"/>
                <w:noProof/>
                <w:sz w:val="20"/>
                <w:szCs w:val="20"/>
                <w:lang w:eastAsia="en-GB"/>
              </w:rPr>
              <w:t>2. Flight Test Personnel</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_Toc372554891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5</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892" w:history="1">
            <w:r w:rsidR="00BF5AE9" w:rsidRPr="00BF5AE9">
              <w:rPr>
                <w:rStyle w:val="Hyperlink"/>
                <w:rFonts w:ascii="Verdana" w:eastAsia="Times New Roman" w:hAnsi="Verdana"/>
                <w:noProof/>
                <w:sz w:val="20"/>
                <w:szCs w:val="20"/>
                <w:lang w:eastAsia="en-GB"/>
              </w:rPr>
              <w:t>2.1 Flight Test Categories</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_Toc372554892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5</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893" w:history="1">
            <w:r w:rsidR="00BF5AE9" w:rsidRPr="00BF5AE9">
              <w:rPr>
                <w:rStyle w:val="Hyperlink"/>
                <w:rFonts w:ascii="Verdana" w:eastAsia="Times New Roman" w:hAnsi="Verdana"/>
                <w:noProof/>
                <w:sz w:val="20"/>
                <w:szCs w:val="20"/>
                <w:lang w:eastAsia="en-GB"/>
              </w:rPr>
              <w:t>2.2 Pilots qualification</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_Toc372554893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5</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894" w:history="1">
            <w:r w:rsidR="00BF5AE9" w:rsidRPr="00BF5AE9">
              <w:rPr>
                <w:rStyle w:val="Hyperlink"/>
                <w:rFonts w:ascii="Verdana" w:eastAsia="Times New Roman" w:hAnsi="Verdana"/>
                <w:noProof/>
                <w:sz w:val="20"/>
                <w:szCs w:val="20"/>
                <w:lang w:eastAsia="en-GB"/>
              </w:rPr>
              <w:t>2.3 Flight Test Engineers qualification</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_Toc372554894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6</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895" w:history="1">
            <w:r w:rsidR="00BF5AE9" w:rsidRPr="00BF5AE9">
              <w:rPr>
                <w:rStyle w:val="Hyperlink"/>
                <w:rFonts w:ascii="Verdana" w:eastAsia="Times New Roman" w:hAnsi="Verdana"/>
                <w:noProof/>
                <w:sz w:val="20"/>
                <w:szCs w:val="20"/>
                <w:lang w:eastAsia="en-GB"/>
              </w:rPr>
              <w:t>2.4 Crew composition</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_Toc372554895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7</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896" w:history="1">
            <w:r w:rsidR="00BF5AE9" w:rsidRPr="00BF5AE9">
              <w:rPr>
                <w:rStyle w:val="Hyperlink"/>
                <w:rFonts w:ascii="Verdana" w:eastAsia="Times New Roman" w:hAnsi="Verdana"/>
                <w:noProof/>
                <w:sz w:val="20"/>
                <w:szCs w:val="20"/>
                <w:lang w:eastAsia="en-GB"/>
              </w:rPr>
              <w:t>2.5 Flight Time Limitations</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_Toc372554896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7</w:t>
            </w:r>
            <w:r w:rsidR="00BF5AE9" w:rsidRPr="00BF5AE9">
              <w:rPr>
                <w:rFonts w:ascii="Verdana" w:hAnsi="Verdana"/>
                <w:noProof/>
                <w:webHidden/>
                <w:sz w:val="20"/>
                <w:szCs w:val="20"/>
              </w:rPr>
              <w:fldChar w:fldCharType="end"/>
            </w:r>
          </w:hyperlink>
        </w:p>
        <w:p w:rsidR="00BF5AE9" w:rsidRPr="00BF5AE9" w:rsidRDefault="00F216CB">
          <w:pPr>
            <w:pStyle w:val="TOC1"/>
            <w:tabs>
              <w:tab w:val="right" w:leader="dot" w:pos="9016"/>
            </w:tabs>
            <w:rPr>
              <w:rFonts w:ascii="Verdana" w:eastAsiaTheme="minorEastAsia" w:hAnsi="Verdana"/>
              <w:noProof/>
              <w:sz w:val="20"/>
              <w:szCs w:val="20"/>
              <w:lang w:eastAsia="en-GB"/>
            </w:rPr>
          </w:pPr>
          <w:hyperlink w:anchor="_Toc372554897" w:history="1">
            <w:r w:rsidR="00BF5AE9" w:rsidRPr="00BF5AE9">
              <w:rPr>
                <w:rStyle w:val="Hyperlink"/>
                <w:rFonts w:ascii="Verdana" w:eastAsia="Times New Roman" w:hAnsi="Verdana"/>
                <w:noProof/>
                <w:sz w:val="20"/>
                <w:szCs w:val="20"/>
                <w:lang w:eastAsia="en-GB"/>
              </w:rPr>
              <w:t>3. Facilities/Services</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_Toc372554897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8</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898" w:history="1">
            <w:r w:rsidR="00BF5AE9" w:rsidRPr="00BF5AE9">
              <w:rPr>
                <w:rStyle w:val="Hyperlink"/>
                <w:rFonts w:ascii="Verdana" w:eastAsia="Times New Roman" w:hAnsi="Verdana"/>
                <w:noProof/>
                <w:sz w:val="20"/>
                <w:szCs w:val="20"/>
                <w:lang w:eastAsia="en-GB"/>
              </w:rPr>
              <w:t>3.1 Airfield</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_Toc372554898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8</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899" w:history="1">
            <w:r w:rsidR="00BF5AE9" w:rsidRPr="00BF5AE9">
              <w:rPr>
                <w:rStyle w:val="Hyperlink"/>
                <w:rFonts w:ascii="Verdana" w:eastAsia="Times New Roman" w:hAnsi="Verdana"/>
                <w:noProof/>
                <w:sz w:val="20"/>
                <w:szCs w:val="20"/>
                <w:lang w:eastAsia="en-GB"/>
              </w:rPr>
              <w:t>3.2 Test-A/C maintenance</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_Toc372554899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8</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900" w:history="1">
            <w:r w:rsidR="00BF5AE9" w:rsidRPr="00BF5AE9">
              <w:rPr>
                <w:rStyle w:val="Hyperlink"/>
                <w:rFonts w:ascii="Verdana" w:eastAsia="Times New Roman" w:hAnsi="Verdana"/>
                <w:noProof/>
                <w:sz w:val="20"/>
                <w:szCs w:val="20"/>
                <w:lang w:eastAsia="en-GB"/>
              </w:rPr>
              <w:t>3.3 Safety Equipment:</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_Toc372554900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8</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901" w:history="1">
            <w:r w:rsidR="00BF5AE9" w:rsidRPr="00BF5AE9">
              <w:rPr>
                <w:rStyle w:val="Hyperlink"/>
                <w:rFonts w:ascii="Verdana" w:eastAsia="Times New Roman" w:hAnsi="Verdana"/>
                <w:noProof/>
                <w:sz w:val="20"/>
                <w:szCs w:val="20"/>
                <w:lang w:eastAsia="en-GB"/>
              </w:rPr>
              <w:t>3.4 Flight Test Equipment and Flight Test Instrumentation:</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_Toc372554901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8</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902" w:history="1">
            <w:r w:rsidR="00BF5AE9" w:rsidRPr="00BF5AE9">
              <w:rPr>
                <w:rStyle w:val="Hyperlink"/>
                <w:rFonts w:ascii="Verdana" w:eastAsia="Times New Roman" w:hAnsi="Verdana"/>
                <w:noProof/>
                <w:sz w:val="20"/>
                <w:szCs w:val="20"/>
                <w:lang w:eastAsia="en-GB"/>
              </w:rPr>
              <w:t>3.5 Rescue Services</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_Toc372554902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9</w:t>
            </w:r>
            <w:r w:rsidR="00BF5AE9" w:rsidRPr="00BF5AE9">
              <w:rPr>
                <w:rFonts w:ascii="Verdana" w:hAnsi="Verdana"/>
                <w:noProof/>
                <w:webHidden/>
                <w:sz w:val="20"/>
                <w:szCs w:val="20"/>
              </w:rPr>
              <w:fldChar w:fldCharType="end"/>
            </w:r>
          </w:hyperlink>
        </w:p>
        <w:p w:rsidR="00BF5AE9" w:rsidRPr="00BF5AE9" w:rsidRDefault="00F216CB">
          <w:pPr>
            <w:pStyle w:val="TOC1"/>
            <w:tabs>
              <w:tab w:val="right" w:leader="dot" w:pos="9016"/>
            </w:tabs>
            <w:rPr>
              <w:rFonts w:ascii="Verdana" w:eastAsiaTheme="minorEastAsia" w:hAnsi="Verdana"/>
              <w:noProof/>
              <w:sz w:val="20"/>
              <w:szCs w:val="20"/>
              <w:lang w:eastAsia="en-GB"/>
            </w:rPr>
          </w:pPr>
          <w:hyperlink w:anchor="_Toc372554903" w:history="1">
            <w:r w:rsidR="00BF5AE9" w:rsidRPr="00BF5AE9">
              <w:rPr>
                <w:rStyle w:val="Hyperlink"/>
                <w:rFonts w:ascii="Verdana" w:eastAsia="Times New Roman" w:hAnsi="Verdana"/>
                <w:noProof/>
                <w:sz w:val="20"/>
                <w:szCs w:val="20"/>
                <w:lang w:eastAsia="en-GB"/>
              </w:rPr>
              <w:t>4. Safety and Risk management</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_Toc372554903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10</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904" w:history="1">
            <w:r w:rsidR="00BF5AE9" w:rsidRPr="00BF5AE9">
              <w:rPr>
                <w:rStyle w:val="Hyperlink"/>
                <w:rFonts w:ascii="Verdana" w:eastAsia="Times New Roman" w:hAnsi="Verdana"/>
                <w:noProof/>
                <w:sz w:val="20"/>
                <w:szCs w:val="20"/>
                <w:lang w:eastAsia="en-GB"/>
              </w:rPr>
              <w:t>4.1 Safety Management</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_Toc372554904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10</w:t>
            </w:r>
            <w:r w:rsidR="00BF5AE9" w:rsidRPr="00BF5AE9">
              <w:rPr>
                <w:rFonts w:ascii="Verdana" w:hAnsi="Verdana"/>
                <w:noProof/>
                <w:webHidden/>
                <w:sz w:val="20"/>
                <w:szCs w:val="20"/>
              </w:rPr>
              <w:fldChar w:fldCharType="end"/>
            </w:r>
          </w:hyperlink>
        </w:p>
        <w:p w:rsidR="00BF5AE9" w:rsidRPr="00BF5AE9" w:rsidRDefault="00F216CB">
          <w:pPr>
            <w:pStyle w:val="TOC2"/>
            <w:tabs>
              <w:tab w:val="right" w:leader="dot" w:pos="9016"/>
            </w:tabs>
            <w:rPr>
              <w:rFonts w:ascii="Verdana" w:eastAsiaTheme="minorEastAsia" w:hAnsi="Verdana"/>
              <w:noProof/>
              <w:sz w:val="20"/>
              <w:szCs w:val="20"/>
              <w:lang w:eastAsia="en-GB"/>
            </w:rPr>
          </w:pPr>
          <w:hyperlink w:anchor="_Toc372554905" w:history="1">
            <w:r w:rsidR="00BF5AE9" w:rsidRPr="00BF5AE9">
              <w:rPr>
                <w:rStyle w:val="Hyperlink"/>
                <w:rFonts w:ascii="Verdana" w:eastAsia="Times New Roman" w:hAnsi="Verdana"/>
                <w:noProof/>
                <w:sz w:val="20"/>
                <w:szCs w:val="20"/>
                <w:lang w:eastAsia="en-GB"/>
              </w:rPr>
              <w:t>4.2 Risk management</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_Toc372554905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10</w:t>
            </w:r>
            <w:r w:rsidR="00BF5AE9" w:rsidRPr="00BF5AE9">
              <w:rPr>
                <w:rFonts w:ascii="Verdana" w:hAnsi="Verdana"/>
                <w:noProof/>
                <w:webHidden/>
                <w:sz w:val="20"/>
                <w:szCs w:val="20"/>
              </w:rPr>
              <w:fldChar w:fldCharType="end"/>
            </w:r>
          </w:hyperlink>
        </w:p>
        <w:p w:rsidR="00BF5AE9" w:rsidRPr="00BF5AE9" w:rsidRDefault="00F216CB">
          <w:pPr>
            <w:pStyle w:val="TOC1"/>
            <w:tabs>
              <w:tab w:val="right" w:leader="dot" w:pos="9016"/>
            </w:tabs>
            <w:rPr>
              <w:rFonts w:ascii="Verdana" w:eastAsiaTheme="minorEastAsia" w:hAnsi="Verdana"/>
              <w:noProof/>
              <w:sz w:val="20"/>
              <w:szCs w:val="20"/>
              <w:lang w:eastAsia="en-GB"/>
            </w:rPr>
          </w:pPr>
          <w:hyperlink w:anchor="_Toc372554906" w:history="1">
            <w:r w:rsidR="00BF5AE9" w:rsidRPr="00BF5AE9">
              <w:rPr>
                <w:rStyle w:val="Hyperlink"/>
                <w:rFonts w:ascii="Verdana" w:eastAsia="Times New Roman" w:hAnsi="Verdana"/>
                <w:noProof/>
                <w:sz w:val="20"/>
                <w:szCs w:val="20"/>
                <w:lang w:eastAsia="en-GB"/>
              </w:rPr>
              <w:t>5. Flight Test Procedure</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_Toc372554906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12</w:t>
            </w:r>
            <w:r w:rsidR="00BF5AE9" w:rsidRPr="00BF5AE9">
              <w:rPr>
                <w:rFonts w:ascii="Verdana" w:hAnsi="Verdana"/>
                <w:noProof/>
                <w:webHidden/>
                <w:sz w:val="20"/>
                <w:szCs w:val="20"/>
              </w:rPr>
              <w:fldChar w:fldCharType="end"/>
            </w:r>
          </w:hyperlink>
        </w:p>
        <w:p w:rsidR="00BF5AE9" w:rsidRDefault="00F216CB">
          <w:pPr>
            <w:pStyle w:val="TOC1"/>
            <w:tabs>
              <w:tab w:val="right" w:leader="dot" w:pos="9016"/>
            </w:tabs>
            <w:rPr>
              <w:rFonts w:eastAsiaTheme="minorEastAsia"/>
              <w:noProof/>
              <w:lang w:eastAsia="en-GB"/>
            </w:rPr>
          </w:pPr>
          <w:hyperlink w:anchor="_Toc372554907" w:history="1">
            <w:r w:rsidR="00BF5AE9" w:rsidRPr="00BF5AE9">
              <w:rPr>
                <w:rStyle w:val="Hyperlink"/>
                <w:rFonts w:ascii="Verdana" w:eastAsia="Times New Roman" w:hAnsi="Verdana"/>
                <w:noProof/>
                <w:sz w:val="20"/>
                <w:szCs w:val="20"/>
                <w:lang w:eastAsia="en-GB"/>
              </w:rPr>
              <w:t>List of Annexes:</w:t>
            </w:r>
            <w:r w:rsidR="00BF5AE9" w:rsidRPr="00BF5AE9">
              <w:rPr>
                <w:rFonts w:ascii="Verdana" w:hAnsi="Verdana"/>
                <w:noProof/>
                <w:webHidden/>
                <w:sz w:val="20"/>
                <w:szCs w:val="20"/>
              </w:rPr>
              <w:tab/>
            </w:r>
            <w:r w:rsidR="00BF5AE9" w:rsidRPr="00BF5AE9">
              <w:rPr>
                <w:rFonts w:ascii="Verdana" w:hAnsi="Verdana"/>
                <w:noProof/>
                <w:webHidden/>
                <w:sz w:val="20"/>
                <w:szCs w:val="20"/>
              </w:rPr>
              <w:fldChar w:fldCharType="begin"/>
            </w:r>
            <w:r w:rsidR="00BF5AE9" w:rsidRPr="00BF5AE9">
              <w:rPr>
                <w:rFonts w:ascii="Verdana" w:hAnsi="Verdana"/>
                <w:noProof/>
                <w:webHidden/>
                <w:sz w:val="20"/>
                <w:szCs w:val="20"/>
              </w:rPr>
              <w:instrText xml:space="preserve"> PAGEREF _Toc372554907 \h </w:instrText>
            </w:r>
            <w:r w:rsidR="00BF5AE9" w:rsidRPr="00BF5AE9">
              <w:rPr>
                <w:rFonts w:ascii="Verdana" w:hAnsi="Verdana"/>
                <w:noProof/>
                <w:webHidden/>
                <w:sz w:val="20"/>
                <w:szCs w:val="20"/>
              </w:rPr>
            </w:r>
            <w:r w:rsidR="00BF5AE9" w:rsidRPr="00BF5AE9">
              <w:rPr>
                <w:rFonts w:ascii="Verdana" w:hAnsi="Verdana"/>
                <w:noProof/>
                <w:webHidden/>
                <w:sz w:val="20"/>
                <w:szCs w:val="20"/>
              </w:rPr>
              <w:fldChar w:fldCharType="separate"/>
            </w:r>
            <w:r w:rsidR="00BF5AE9" w:rsidRPr="00BF5AE9">
              <w:rPr>
                <w:rFonts w:ascii="Verdana" w:hAnsi="Verdana"/>
                <w:noProof/>
                <w:webHidden/>
                <w:sz w:val="20"/>
                <w:szCs w:val="20"/>
              </w:rPr>
              <w:t>15</w:t>
            </w:r>
            <w:r w:rsidR="00BF5AE9" w:rsidRPr="00BF5AE9">
              <w:rPr>
                <w:rFonts w:ascii="Verdana" w:hAnsi="Verdana"/>
                <w:noProof/>
                <w:webHidden/>
                <w:sz w:val="20"/>
                <w:szCs w:val="20"/>
              </w:rPr>
              <w:fldChar w:fldCharType="end"/>
            </w:r>
          </w:hyperlink>
        </w:p>
        <w:p w:rsidR="007A0838" w:rsidRPr="006E4C00" w:rsidRDefault="007A0838">
          <w:pPr>
            <w:rPr>
              <w:sz w:val="20"/>
              <w:szCs w:val="20"/>
            </w:rPr>
          </w:pPr>
          <w:r w:rsidRPr="006E4C00">
            <w:rPr>
              <w:b/>
              <w:bCs/>
              <w:noProof/>
              <w:sz w:val="20"/>
              <w:szCs w:val="20"/>
            </w:rPr>
            <w:fldChar w:fldCharType="end"/>
          </w:r>
        </w:p>
      </w:sdtContent>
    </w:sdt>
    <w:p w:rsidR="00C57FD8" w:rsidRDefault="00C57FD8">
      <w:pPr>
        <w:rPr>
          <w:rFonts w:ascii="Verdana" w:eastAsia="Times New Roman" w:hAnsi="Verdana" w:cs="Arial"/>
          <w:sz w:val="20"/>
          <w:szCs w:val="20"/>
          <w:lang w:eastAsia="en-GB"/>
        </w:rPr>
      </w:pPr>
      <w:r>
        <w:rPr>
          <w:rFonts w:ascii="Verdana" w:eastAsia="Times New Roman" w:hAnsi="Verdana" w:cs="Arial"/>
          <w:sz w:val="20"/>
          <w:szCs w:val="20"/>
          <w:lang w:eastAsia="en-GB"/>
        </w:rPr>
        <w:br w:type="page"/>
      </w:r>
    </w:p>
    <w:p w:rsidR="00497FAD" w:rsidRPr="00BF3658" w:rsidRDefault="00044D91" w:rsidP="007A0838">
      <w:pPr>
        <w:pStyle w:val="Heading1"/>
        <w:rPr>
          <w:rFonts w:ascii="Verdana" w:eastAsia="Times New Roman" w:hAnsi="Verdana"/>
          <w:color w:val="auto"/>
          <w:sz w:val="20"/>
          <w:szCs w:val="20"/>
          <w:u w:val="single"/>
          <w:lang w:eastAsia="en-GB"/>
        </w:rPr>
      </w:pPr>
      <w:bookmarkStart w:id="1" w:name="_Toc372554887"/>
      <w:r w:rsidRPr="00BF3658">
        <w:rPr>
          <w:rFonts w:ascii="Verdana" w:eastAsia="Times New Roman" w:hAnsi="Verdana"/>
          <w:color w:val="auto"/>
          <w:sz w:val="20"/>
          <w:szCs w:val="20"/>
          <w:u w:val="single"/>
          <w:lang w:eastAsia="en-GB"/>
        </w:rPr>
        <w:lastRenderedPageBreak/>
        <w:t>1</w:t>
      </w:r>
      <w:r w:rsidR="0056139C" w:rsidRPr="00BF3658">
        <w:rPr>
          <w:rFonts w:ascii="Verdana" w:eastAsia="Times New Roman" w:hAnsi="Verdana"/>
          <w:color w:val="auto"/>
          <w:sz w:val="20"/>
          <w:szCs w:val="20"/>
          <w:u w:val="single"/>
          <w:lang w:eastAsia="en-GB"/>
        </w:rPr>
        <w:t xml:space="preserve">. </w:t>
      </w:r>
      <w:r w:rsidR="00F17C42" w:rsidRPr="00BF3658">
        <w:rPr>
          <w:rFonts w:ascii="Verdana" w:eastAsia="Times New Roman" w:hAnsi="Verdana"/>
          <w:color w:val="auto"/>
          <w:sz w:val="20"/>
          <w:szCs w:val="20"/>
          <w:u w:val="single"/>
          <w:lang w:eastAsia="en-GB"/>
        </w:rPr>
        <w:t>Organisation</w:t>
      </w:r>
      <w:bookmarkEnd w:id="1"/>
    </w:p>
    <w:p w:rsidR="00F17C42" w:rsidRDefault="00F17C42" w:rsidP="00F17C42">
      <w:pPr>
        <w:autoSpaceDE w:val="0"/>
        <w:autoSpaceDN w:val="0"/>
        <w:adjustRightInd w:val="0"/>
        <w:spacing w:before="120" w:after="60" w:line="240" w:lineRule="auto"/>
        <w:jc w:val="both"/>
        <w:rPr>
          <w:sz w:val="16"/>
          <w:szCs w:val="16"/>
        </w:rPr>
      </w:pPr>
    </w:p>
    <w:p w:rsidR="00C57FD8" w:rsidRPr="00C57FD8" w:rsidRDefault="00C57FD8" w:rsidP="00F17C42">
      <w:pPr>
        <w:autoSpaceDE w:val="0"/>
        <w:autoSpaceDN w:val="0"/>
        <w:adjustRightInd w:val="0"/>
        <w:spacing w:before="120" w:after="60" w:line="240" w:lineRule="auto"/>
        <w:jc w:val="both"/>
        <w:rPr>
          <w:rFonts w:ascii="Verdana" w:hAnsi="Verdana"/>
          <w:sz w:val="20"/>
          <w:szCs w:val="20"/>
        </w:rPr>
      </w:pPr>
      <w:r w:rsidRPr="00C57FD8">
        <w:rPr>
          <w:rFonts w:ascii="Verdana" w:hAnsi="Verdana"/>
          <w:sz w:val="20"/>
          <w:szCs w:val="20"/>
        </w:rPr>
        <w:t>Provide organizational chart, if appropriate</w:t>
      </w:r>
    </w:p>
    <w:p w:rsidR="00C57FD8" w:rsidRPr="00C57FD8" w:rsidRDefault="00C57FD8" w:rsidP="00F17C42">
      <w:pPr>
        <w:autoSpaceDE w:val="0"/>
        <w:autoSpaceDN w:val="0"/>
        <w:adjustRightInd w:val="0"/>
        <w:spacing w:before="120" w:after="60" w:line="240" w:lineRule="auto"/>
        <w:jc w:val="both"/>
        <w:rPr>
          <w:rFonts w:ascii="Verdana" w:eastAsia="Times New Roman" w:hAnsi="Verdana" w:cs="Arial"/>
          <w:sz w:val="20"/>
          <w:szCs w:val="20"/>
          <w:u w:val="single"/>
          <w:lang w:eastAsia="en-GB"/>
        </w:rPr>
      </w:pPr>
    </w:p>
    <w:p w:rsidR="00931444" w:rsidRPr="00BF3658" w:rsidRDefault="00931444" w:rsidP="006E4C00">
      <w:pPr>
        <w:pStyle w:val="Heading2"/>
        <w:rPr>
          <w:rFonts w:ascii="Verdana" w:eastAsia="Times New Roman" w:hAnsi="Verdana"/>
          <w:b w:val="0"/>
          <w:color w:val="auto"/>
          <w:sz w:val="20"/>
          <w:szCs w:val="20"/>
          <w:u w:val="single"/>
          <w:lang w:eastAsia="en-GB"/>
        </w:rPr>
      </w:pPr>
      <w:bookmarkStart w:id="2" w:name="_Toc372554888"/>
      <w:r w:rsidRPr="00BF3658">
        <w:rPr>
          <w:rFonts w:ascii="Verdana" w:eastAsia="Times New Roman" w:hAnsi="Verdana"/>
          <w:b w:val="0"/>
          <w:color w:val="auto"/>
          <w:sz w:val="20"/>
          <w:szCs w:val="20"/>
          <w:u w:val="single"/>
          <w:lang w:eastAsia="en-GB"/>
        </w:rPr>
        <w:t>1.1 Head of Flight Test Department</w:t>
      </w:r>
      <w:bookmarkEnd w:id="2"/>
    </w:p>
    <w:p w:rsidR="00931444" w:rsidRDefault="00931444" w:rsidP="00F17C42">
      <w:pPr>
        <w:autoSpaceDE w:val="0"/>
        <w:autoSpaceDN w:val="0"/>
        <w:adjustRightInd w:val="0"/>
        <w:spacing w:before="120" w:after="60" w:line="240" w:lineRule="auto"/>
        <w:jc w:val="both"/>
        <w:rPr>
          <w:rFonts w:ascii="Verdana" w:eastAsia="Times New Roman" w:hAnsi="Verdana" w:cs="Arial"/>
          <w:sz w:val="20"/>
          <w:szCs w:val="20"/>
          <w:u w:val="single"/>
          <w:lang w:eastAsia="en-GB"/>
        </w:rPr>
      </w:pPr>
      <w:r>
        <w:rPr>
          <w:rFonts w:ascii="Verdana" w:eastAsia="Times New Roman" w:hAnsi="Verdana" w:cs="Arial"/>
          <w:sz w:val="20"/>
          <w:szCs w:val="20"/>
          <w:u w:val="single"/>
          <w:lang w:eastAsia="en-GB"/>
        </w:rPr>
        <w:t>Responsibilities</w:t>
      </w:r>
    </w:p>
    <w:p w:rsidR="00931444" w:rsidRPr="00A02DE8" w:rsidRDefault="00AA416F" w:rsidP="00F17C42">
      <w:pPr>
        <w:autoSpaceDE w:val="0"/>
        <w:autoSpaceDN w:val="0"/>
        <w:adjustRightInd w:val="0"/>
        <w:spacing w:before="120" w:after="60" w:line="240" w:lineRule="auto"/>
        <w:jc w:val="both"/>
        <w:rPr>
          <w:rFonts w:ascii="Verdana" w:eastAsia="Times New Roman" w:hAnsi="Verdana" w:cs="Arial"/>
          <w:color w:val="0070C0"/>
          <w:sz w:val="20"/>
          <w:szCs w:val="20"/>
          <w:lang w:eastAsia="en-GB"/>
        </w:rPr>
      </w:pPr>
      <w:r w:rsidRPr="00A02DE8">
        <w:rPr>
          <w:rFonts w:ascii="Verdana" w:eastAsia="Times New Roman" w:hAnsi="Verdana" w:cs="Arial"/>
          <w:color w:val="0070C0"/>
          <w:sz w:val="20"/>
          <w:szCs w:val="20"/>
          <w:lang w:eastAsia="en-GB"/>
        </w:rPr>
        <w:t>[…]</w:t>
      </w:r>
    </w:p>
    <w:p w:rsidR="00931444" w:rsidRDefault="00931444" w:rsidP="00F17C42">
      <w:pPr>
        <w:autoSpaceDE w:val="0"/>
        <w:autoSpaceDN w:val="0"/>
        <w:adjustRightInd w:val="0"/>
        <w:spacing w:before="120" w:after="60" w:line="240" w:lineRule="auto"/>
        <w:jc w:val="both"/>
        <w:rPr>
          <w:rFonts w:ascii="Verdana" w:eastAsia="Times New Roman" w:hAnsi="Verdana" w:cs="Arial"/>
          <w:sz w:val="20"/>
          <w:szCs w:val="20"/>
          <w:u w:val="single"/>
          <w:lang w:eastAsia="en-GB"/>
        </w:rPr>
      </w:pPr>
      <w:r>
        <w:rPr>
          <w:rFonts w:ascii="Verdana" w:eastAsia="Times New Roman" w:hAnsi="Verdana" w:cs="Arial"/>
          <w:sz w:val="20"/>
          <w:szCs w:val="20"/>
          <w:u w:val="single"/>
          <w:lang w:eastAsia="en-GB"/>
        </w:rPr>
        <w:t>Qualification Requirements</w:t>
      </w:r>
    </w:p>
    <w:p w:rsidR="00931444" w:rsidRPr="00A02DE8" w:rsidRDefault="00AA416F" w:rsidP="00F17C42">
      <w:pPr>
        <w:autoSpaceDE w:val="0"/>
        <w:autoSpaceDN w:val="0"/>
        <w:adjustRightInd w:val="0"/>
        <w:spacing w:before="120" w:after="60" w:line="240" w:lineRule="auto"/>
        <w:jc w:val="both"/>
        <w:rPr>
          <w:rFonts w:ascii="Verdana" w:eastAsia="Times New Roman" w:hAnsi="Verdana" w:cs="Arial"/>
          <w:color w:val="0070C0"/>
          <w:sz w:val="20"/>
          <w:szCs w:val="20"/>
          <w:lang w:eastAsia="en-GB"/>
        </w:rPr>
      </w:pPr>
      <w:r w:rsidRPr="00A02DE8">
        <w:rPr>
          <w:rFonts w:ascii="Verdana" w:eastAsia="Times New Roman" w:hAnsi="Verdana" w:cs="Arial"/>
          <w:color w:val="0070C0"/>
          <w:sz w:val="20"/>
          <w:szCs w:val="20"/>
          <w:lang w:eastAsia="en-GB"/>
        </w:rPr>
        <w:t>[…]</w:t>
      </w:r>
    </w:p>
    <w:p w:rsidR="00AA416F" w:rsidRPr="00AA416F" w:rsidRDefault="00AA416F" w:rsidP="00F17C42">
      <w:pPr>
        <w:autoSpaceDE w:val="0"/>
        <w:autoSpaceDN w:val="0"/>
        <w:adjustRightInd w:val="0"/>
        <w:spacing w:before="120" w:after="60" w:line="240" w:lineRule="auto"/>
        <w:jc w:val="both"/>
        <w:rPr>
          <w:rFonts w:ascii="Verdana" w:eastAsia="Times New Roman" w:hAnsi="Verdana" w:cs="Arial"/>
          <w:sz w:val="20"/>
          <w:szCs w:val="20"/>
          <w:lang w:eastAsia="en-GB"/>
        </w:rPr>
      </w:pPr>
    </w:p>
    <w:p w:rsidR="00931444" w:rsidRPr="00BF3658" w:rsidRDefault="00931444" w:rsidP="006E4C00">
      <w:pPr>
        <w:pStyle w:val="Heading2"/>
        <w:rPr>
          <w:rFonts w:ascii="Verdana" w:eastAsia="Times New Roman" w:hAnsi="Verdana"/>
          <w:b w:val="0"/>
          <w:color w:val="auto"/>
          <w:sz w:val="20"/>
          <w:szCs w:val="20"/>
          <w:u w:val="single"/>
          <w:lang w:eastAsia="en-GB"/>
        </w:rPr>
      </w:pPr>
      <w:bookmarkStart w:id="3" w:name="_Toc372554889"/>
      <w:r w:rsidRPr="00BF3658">
        <w:rPr>
          <w:rFonts w:ascii="Verdana" w:eastAsia="Times New Roman" w:hAnsi="Verdana"/>
          <w:b w:val="0"/>
          <w:color w:val="auto"/>
          <w:sz w:val="20"/>
          <w:szCs w:val="20"/>
          <w:u w:val="single"/>
          <w:lang w:eastAsia="en-GB"/>
        </w:rPr>
        <w:t>1.2 Chief Test Pilot</w:t>
      </w:r>
      <w:bookmarkEnd w:id="3"/>
    </w:p>
    <w:p w:rsidR="00931444" w:rsidRDefault="00931444" w:rsidP="00F17C42">
      <w:pPr>
        <w:autoSpaceDE w:val="0"/>
        <w:autoSpaceDN w:val="0"/>
        <w:adjustRightInd w:val="0"/>
        <w:spacing w:before="120" w:after="60" w:line="240" w:lineRule="auto"/>
        <w:jc w:val="both"/>
        <w:rPr>
          <w:rFonts w:ascii="Verdana" w:eastAsia="Times New Roman" w:hAnsi="Verdana" w:cs="Arial"/>
          <w:sz w:val="20"/>
          <w:szCs w:val="20"/>
          <w:u w:val="single"/>
          <w:lang w:eastAsia="en-GB"/>
        </w:rPr>
      </w:pPr>
      <w:r>
        <w:rPr>
          <w:rFonts w:ascii="Verdana" w:eastAsia="Times New Roman" w:hAnsi="Verdana" w:cs="Arial"/>
          <w:sz w:val="20"/>
          <w:szCs w:val="20"/>
          <w:u w:val="single"/>
          <w:lang w:eastAsia="en-GB"/>
        </w:rPr>
        <w:t>Responsibilities</w:t>
      </w:r>
    </w:p>
    <w:p w:rsidR="00AA416F" w:rsidRPr="00A02DE8" w:rsidRDefault="00AA416F" w:rsidP="00AA416F">
      <w:pPr>
        <w:autoSpaceDE w:val="0"/>
        <w:autoSpaceDN w:val="0"/>
        <w:adjustRightInd w:val="0"/>
        <w:spacing w:before="120" w:after="60" w:line="240" w:lineRule="auto"/>
        <w:jc w:val="both"/>
        <w:rPr>
          <w:rFonts w:ascii="Verdana" w:eastAsia="Times New Roman" w:hAnsi="Verdana" w:cs="Arial"/>
          <w:color w:val="0070C0"/>
          <w:sz w:val="20"/>
          <w:szCs w:val="20"/>
          <w:lang w:eastAsia="en-GB"/>
        </w:rPr>
      </w:pPr>
      <w:r w:rsidRPr="00A02DE8">
        <w:rPr>
          <w:rFonts w:ascii="Verdana" w:eastAsia="Times New Roman" w:hAnsi="Verdana" w:cs="Arial"/>
          <w:color w:val="0070C0"/>
          <w:sz w:val="20"/>
          <w:szCs w:val="20"/>
          <w:lang w:eastAsia="en-GB"/>
        </w:rPr>
        <w:t>[…]</w:t>
      </w:r>
    </w:p>
    <w:p w:rsidR="00931444" w:rsidRDefault="00931444" w:rsidP="00F17C42">
      <w:pPr>
        <w:autoSpaceDE w:val="0"/>
        <w:autoSpaceDN w:val="0"/>
        <w:adjustRightInd w:val="0"/>
        <w:spacing w:before="120" w:after="60" w:line="240" w:lineRule="auto"/>
        <w:jc w:val="both"/>
        <w:rPr>
          <w:rFonts w:ascii="Verdana" w:eastAsia="Times New Roman" w:hAnsi="Verdana" w:cs="Arial"/>
          <w:sz w:val="20"/>
          <w:szCs w:val="20"/>
          <w:u w:val="single"/>
          <w:lang w:eastAsia="en-GB"/>
        </w:rPr>
      </w:pPr>
      <w:r>
        <w:rPr>
          <w:rFonts w:ascii="Verdana" w:eastAsia="Times New Roman" w:hAnsi="Verdana" w:cs="Arial"/>
          <w:sz w:val="20"/>
          <w:szCs w:val="20"/>
          <w:u w:val="single"/>
          <w:lang w:eastAsia="en-GB"/>
        </w:rPr>
        <w:t>Qualification Requirements</w:t>
      </w:r>
    </w:p>
    <w:p w:rsidR="00AA416F" w:rsidRPr="00A02DE8" w:rsidRDefault="00AA416F" w:rsidP="00AA416F">
      <w:pPr>
        <w:autoSpaceDE w:val="0"/>
        <w:autoSpaceDN w:val="0"/>
        <w:adjustRightInd w:val="0"/>
        <w:spacing w:before="120" w:after="60" w:line="240" w:lineRule="auto"/>
        <w:jc w:val="both"/>
        <w:rPr>
          <w:rFonts w:ascii="Verdana" w:eastAsia="Times New Roman" w:hAnsi="Verdana" w:cs="Arial"/>
          <w:color w:val="0070C0"/>
          <w:sz w:val="20"/>
          <w:szCs w:val="20"/>
          <w:lang w:eastAsia="en-GB"/>
        </w:rPr>
      </w:pPr>
      <w:r w:rsidRPr="00A02DE8">
        <w:rPr>
          <w:rFonts w:ascii="Verdana" w:eastAsia="Times New Roman" w:hAnsi="Verdana" w:cs="Arial"/>
          <w:color w:val="0070C0"/>
          <w:sz w:val="20"/>
          <w:szCs w:val="20"/>
          <w:lang w:eastAsia="en-GB"/>
        </w:rPr>
        <w:t>[…]</w:t>
      </w:r>
    </w:p>
    <w:p w:rsidR="00931444" w:rsidRDefault="00931444" w:rsidP="00F17C42">
      <w:pPr>
        <w:autoSpaceDE w:val="0"/>
        <w:autoSpaceDN w:val="0"/>
        <w:adjustRightInd w:val="0"/>
        <w:spacing w:before="120" w:after="60" w:line="240" w:lineRule="auto"/>
        <w:jc w:val="both"/>
        <w:rPr>
          <w:rFonts w:ascii="Verdana" w:eastAsia="Times New Roman" w:hAnsi="Verdana" w:cs="Arial"/>
          <w:sz w:val="20"/>
          <w:szCs w:val="20"/>
          <w:u w:val="single"/>
          <w:lang w:eastAsia="en-GB"/>
        </w:rPr>
      </w:pPr>
    </w:p>
    <w:p w:rsidR="00931444" w:rsidRPr="00BF3658" w:rsidRDefault="00931444" w:rsidP="006E4C00">
      <w:pPr>
        <w:pStyle w:val="Heading2"/>
        <w:rPr>
          <w:rFonts w:ascii="Verdana" w:eastAsia="Times New Roman" w:hAnsi="Verdana"/>
          <w:b w:val="0"/>
          <w:color w:val="auto"/>
          <w:sz w:val="20"/>
          <w:szCs w:val="20"/>
          <w:u w:val="single"/>
          <w:lang w:eastAsia="en-GB"/>
        </w:rPr>
      </w:pPr>
      <w:bookmarkStart w:id="4" w:name="_Toc372554890"/>
      <w:r w:rsidRPr="00BF3658">
        <w:rPr>
          <w:rFonts w:ascii="Verdana" w:eastAsia="Times New Roman" w:hAnsi="Verdana"/>
          <w:b w:val="0"/>
          <w:color w:val="auto"/>
          <w:sz w:val="20"/>
          <w:szCs w:val="20"/>
          <w:u w:val="single"/>
          <w:lang w:eastAsia="en-GB"/>
        </w:rPr>
        <w:t>1.3 Safety Manager</w:t>
      </w:r>
      <w:bookmarkEnd w:id="4"/>
    </w:p>
    <w:p w:rsidR="00931444" w:rsidRDefault="00931444" w:rsidP="00F17C42">
      <w:pPr>
        <w:autoSpaceDE w:val="0"/>
        <w:autoSpaceDN w:val="0"/>
        <w:adjustRightInd w:val="0"/>
        <w:spacing w:before="120" w:after="60" w:line="240" w:lineRule="auto"/>
        <w:jc w:val="both"/>
        <w:rPr>
          <w:rFonts w:ascii="Verdana" w:eastAsia="Times New Roman" w:hAnsi="Verdana" w:cs="Arial"/>
          <w:sz w:val="20"/>
          <w:szCs w:val="20"/>
          <w:u w:val="single"/>
          <w:lang w:eastAsia="en-GB"/>
        </w:rPr>
      </w:pPr>
      <w:r>
        <w:rPr>
          <w:rFonts w:ascii="Verdana" w:eastAsia="Times New Roman" w:hAnsi="Verdana" w:cs="Arial"/>
          <w:sz w:val="20"/>
          <w:szCs w:val="20"/>
          <w:u w:val="single"/>
          <w:lang w:eastAsia="en-GB"/>
        </w:rPr>
        <w:t>Responsibilities</w:t>
      </w:r>
    </w:p>
    <w:p w:rsidR="00F46AB9" w:rsidRDefault="00AA416F" w:rsidP="00AA416F">
      <w:pPr>
        <w:autoSpaceDE w:val="0"/>
        <w:autoSpaceDN w:val="0"/>
        <w:adjustRightInd w:val="0"/>
        <w:spacing w:before="120" w:after="60" w:line="240" w:lineRule="auto"/>
        <w:jc w:val="both"/>
        <w:rPr>
          <w:rFonts w:ascii="Verdana" w:eastAsia="Times New Roman" w:hAnsi="Verdana" w:cs="Arial"/>
          <w:color w:val="0070C0"/>
          <w:sz w:val="20"/>
          <w:szCs w:val="20"/>
          <w:lang w:eastAsia="en-GB"/>
        </w:rPr>
      </w:pPr>
      <w:r w:rsidRPr="00A02DE8">
        <w:rPr>
          <w:rFonts w:ascii="Verdana" w:eastAsia="Times New Roman" w:hAnsi="Verdana" w:cs="Arial"/>
          <w:color w:val="0070C0"/>
          <w:sz w:val="20"/>
          <w:szCs w:val="20"/>
          <w:lang w:eastAsia="en-GB"/>
        </w:rPr>
        <w:t>[</w:t>
      </w:r>
      <w:r w:rsidR="00F46AB9" w:rsidRPr="00F46AB9">
        <w:rPr>
          <w:rFonts w:ascii="Verdana" w:eastAsia="Times New Roman" w:hAnsi="Verdana" w:cs="Arial"/>
          <w:color w:val="0070C0"/>
          <w:sz w:val="20"/>
          <w:szCs w:val="20"/>
          <w:u w:val="single"/>
          <w:lang w:eastAsia="en-GB"/>
        </w:rPr>
        <w:t>note:</w:t>
      </w:r>
      <w:r w:rsidR="00F46AB9">
        <w:rPr>
          <w:rFonts w:ascii="Verdana" w:eastAsia="Times New Roman" w:hAnsi="Verdana" w:cs="Arial"/>
          <w:color w:val="0070C0"/>
          <w:sz w:val="20"/>
          <w:szCs w:val="20"/>
          <w:lang w:eastAsia="en-GB"/>
        </w:rPr>
        <w:t xml:space="preserve"> the position of a Safety Manager is not required by Part 21, but especially Organizations performing regular flight test activities might consider installing this function. Main functions would be to (according to EHEST SMS Manual):</w:t>
      </w:r>
    </w:p>
    <w:p w:rsidR="00F46AB9" w:rsidRPr="00F46AB9" w:rsidRDefault="00F46AB9" w:rsidP="00F46AB9">
      <w:pPr>
        <w:spacing w:after="120" w:line="280" w:lineRule="atLeast"/>
        <w:ind w:left="284" w:hanging="284"/>
        <w:jc w:val="both"/>
        <w:rPr>
          <w:rFonts w:ascii="Verdana" w:eastAsia="Times New Roman" w:hAnsi="Verdana" w:cs="Times New Roman"/>
          <w:color w:val="0070C0"/>
          <w:sz w:val="20"/>
          <w:szCs w:val="20"/>
          <w:lang w:eastAsia="en-GB"/>
        </w:rPr>
      </w:pPr>
      <w:r w:rsidRPr="00F46AB9">
        <w:rPr>
          <w:rFonts w:ascii="Verdana" w:eastAsia="Times New Roman" w:hAnsi="Verdana" w:cs="Times New Roman"/>
          <w:color w:val="0070C0"/>
          <w:sz w:val="20"/>
          <w:szCs w:val="20"/>
          <w:lang w:eastAsia="en-GB"/>
        </w:rPr>
        <w:t xml:space="preserve">- </w:t>
      </w:r>
      <w:r w:rsidRPr="00F46AB9">
        <w:rPr>
          <w:rFonts w:ascii="Verdana" w:eastAsia="Times New Roman" w:hAnsi="Verdana" w:cs="Times New Roman"/>
          <w:color w:val="0070C0"/>
          <w:sz w:val="20"/>
          <w:szCs w:val="20"/>
          <w:lang w:eastAsia="en-GB"/>
        </w:rPr>
        <w:tab/>
        <w:t xml:space="preserve">facilitate hazard identification, risk analysis and management; </w:t>
      </w:r>
    </w:p>
    <w:p w:rsidR="00F46AB9" w:rsidRPr="00F46AB9" w:rsidRDefault="00F46AB9" w:rsidP="00F46AB9">
      <w:pPr>
        <w:spacing w:after="120" w:line="280" w:lineRule="atLeast"/>
        <w:ind w:left="284" w:hanging="284"/>
        <w:jc w:val="both"/>
        <w:rPr>
          <w:rFonts w:ascii="Verdana" w:eastAsia="Times New Roman" w:hAnsi="Verdana" w:cs="Times New Roman"/>
          <w:color w:val="0070C0"/>
          <w:sz w:val="20"/>
          <w:szCs w:val="20"/>
          <w:lang w:eastAsia="en-GB"/>
        </w:rPr>
      </w:pPr>
      <w:r w:rsidRPr="00F46AB9">
        <w:rPr>
          <w:rFonts w:ascii="Verdana" w:eastAsia="Times New Roman" w:hAnsi="Verdana" w:cs="Times New Roman"/>
          <w:color w:val="0070C0"/>
          <w:sz w:val="20"/>
          <w:szCs w:val="20"/>
          <w:lang w:eastAsia="en-GB"/>
        </w:rPr>
        <w:t xml:space="preserve">- </w:t>
      </w:r>
      <w:r w:rsidRPr="00F46AB9">
        <w:rPr>
          <w:rFonts w:ascii="Verdana" w:eastAsia="Times New Roman" w:hAnsi="Verdana" w:cs="Times New Roman"/>
          <w:color w:val="0070C0"/>
          <w:sz w:val="20"/>
          <w:szCs w:val="20"/>
          <w:lang w:eastAsia="en-GB"/>
        </w:rPr>
        <w:tab/>
        <w:t xml:space="preserve">monitor the implementation of actions taken to mitigate risks as listed in the safety action plan; </w:t>
      </w:r>
    </w:p>
    <w:p w:rsidR="00F46AB9" w:rsidRPr="00F46AB9" w:rsidRDefault="00F46AB9" w:rsidP="00F46AB9">
      <w:pPr>
        <w:spacing w:after="120" w:line="280" w:lineRule="atLeast"/>
        <w:ind w:left="284" w:hanging="284"/>
        <w:jc w:val="both"/>
        <w:rPr>
          <w:rFonts w:ascii="Verdana" w:eastAsia="Times New Roman" w:hAnsi="Verdana" w:cs="Times New Roman"/>
          <w:color w:val="0070C0"/>
          <w:sz w:val="20"/>
          <w:szCs w:val="20"/>
          <w:lang w:eastAsia="en-GB"/>
        </w:rPr>
      </w:pPr>
      <w:r w:rsidRPr="00F46AB9">
        <w:rPr>
          <w:rFonts w:ascii="Verdana" w:eastAsia="Times New Roman" w:hAnsi="Verdana" w:cs="Times New Roman"/>
          <w:color w:val="0070C0"/>
          <w:sz w:val="20"/>
          <w:szCs w:val="20"/>
          <w:lang w:eastAsia="en-GB"/>
        </w:rPr>
        <w:t xml:space="preserve">- </w:t>
      </w:r>
      <w:r w:rsidRPr="00F46AB9">
        <w:rPr>
          <w:rFonts w:ascii="Verdana" w:eastAsia="Times New Roman" w:hAnsi="Verdana" w:cs="Times New Roman"/>
          <w:color w:val="0070C0"/>
          <w:sz w:val="20"/>
          <w:szCs w:val="20"/>
          <w:lang w:eastAsia="en-GB"/>
        </w:rPr>
        <w:tab/>
        <w:t xml:space="preserve">provide periodic reports on safety performance; </w:t>
      </w:r>
    </w:p>
    <w:p w:rsidR="00F46AB9" w:rsidRPr="00F46AB9" w:rsidRDefault="00F46AB9" w:rsidP="00F46AB9">
      <w:pPr>
        <w:spacing w:after="120" w:line="280" w:lineRule="atLeast"/>
        <w:ind w:left="284" w:hanging="284"/>
        <w:jc w:val="both"/>
        <w:rPr>
          <w:rFonts w:ascii="Verdana" w:eastAsia="Times New Roman" w:hAnsi="Verdana" w:cs="Times New Roman"/>
          <w:color w:val="0070C0"/>
          <w:sz w:val="20"/>
          <w:szCs w:val="20"/>
          <w:lang w:eastAsia="en-GB"/>
        </w:rPr>
      </w:pPr>
      <w:r w:rsidRPr="00F46AB9">
        <w:rPr>
          <w:rFonts w:ascii="Verdana" w:eastAsia="Times New Roman" w:hAnsi="Verdana" w:cs="Times New Roman"/>
          <w:color w:val="0070C0"/>
          <w:sz w:val="20"/>
          <w:szCs w:val="20"/>
          <w:lang w:eastAsia="en-GB"/>
        </w:rPr>
        <w:t xml:space="preserve">- </w:t>
      </w:r>
      <w:r w:rsidRPr="00F46AB9">
        <w:rPr>
          <w:rFonts w:ascii="Verdana" w:eastAsia="Times New Roman" w:hAnsi="Verdana" w:cs="Times New Roman"/>
          <w:color w:val="0070C0"/>
          <w:sz w:val="20"/>
          <w:szCs w:val="20"/>
          <w:lang w:eastAsia="en-GB"/>
        </w:rPr>
        <w:tab/>
        <w:t xml:space="preserve">ensure maintenance of safety management documentation; </w:t>
      </w:r>
    </w:p>
    <w:p w:rsidR="00F46AB9" w:rsidRPr="00F46AB9" w:rsidRDefault="00F46AB9" w:rsidP="00F46AB9">
      <w:pPr>
        <w:spacing w:after="120" w:line="280" w:lineRule="atLeast"/>
        <w:ind w:left="284" w:hanging="284"/>
        <w:jc w:val="both"/>
        <w:rPr>
          <w:rFonts w:ascii="Verdana" w:eastAsia="Times New Roman" w:hAnsi="Verdana" w:cs="Times New Roman"/>
          <w:color w:val="0070C0"/>
          <w:sz w:val="20"/>
          <w:szCs w:val="20"/>
          <w:lang w:eastAsia="en-GB"/>
        </w:rPr>
      </w:pPr>
      <w:r w:rsidRPr="00F46AB9">
        <w:rPr>
          <w:rFonts w:ascii="Verdana" w:eastAsia="Times New Roman" w:hAnsi="Verdana" w:cs="Times New Roman"/>
          <w:color w:val="0070C0"/>
          <w:sz w:val="20"/>
          <w:szCs w:val="20"/>
          <w:lang w:eastAsia="en-GB"/>
        </w:rPr>
        <w:t xml:space="preserve">- </w:t>
      </w:r>
      <w:r w:rsidRPr="00F46AB9">
        <w:rPr>
          <w:rFonts w:ascii="Verdana" w:eastAsia="Times New Roman" w:hAnsi="Verdana" w:cs="Times New Roman"/>
          <w:color w:val="0070C0"/>
          <w:sz w:val="20"/>
          <w:szCs w:val="20"/>
          <w:lang w:eastAsia="en-GB"/>
        </w:rPr>
        <w:tab/>
        <w:t xml:space="preserve">ensure that there is safety management training available and that it meets acceptable standards; </w:t>
      </w:r>
    </w:p>
    <w:p w:rsidR="00F46AB9" w:rsidRPr="00F46AB9" w:rsidRDefault="00F46AB9" w:rsidP="00F46AB9">
      <w:pPr>
        <w:spacing w:after="120" w:line="280" w:lineRule="atLeast"/>
        <w:ind w:left="284" w:hanging="284"/>
        <w:jc w:val="both"/>
        <w:rPr>
          <w:rFonts w:ascii="Verdana" w:eastAsia="Times New Roman" w:hAnsi="Verdana" w:cs="Times New Roman"/>
          <w:color w:val="0070C0"/>
          <w:sz w:val="20"/>
          <w:szCs w:val="20"/>
          <w:lang w:eastAsia="en-GB"/>
        </w:rPr>
      </w:pPr>
      <w:r w:rsidRPr="00F46AB9">
        <w:rPr>
          <w:rFonts w:ascii="Verdana" w:eastAsia="Times New Roman" w:hAnsi="Verdana" w:cs="Times New Roman"/>
          <w:color w:val="0070C0"/>
          <w:sz w:val="20"/>
          <w:szCs w:val="20"/>
          <w:lang w:eastAsia="en-GB"/>
        </w:rPr>
        <w:t xml:space="preserve">- </w:t>
      </w:r>
      <w:r w:rsidRPr="00F46AB9">
        <w:rPr>
          <w:rFonts w:ascii="Verdana" w:eastAsia="Times New Roman" w:hAnsi="Verdana" w:cs="Times New Roman"/>
          <w:color w:val="0070C0"/>
          <w:sz w:val="20"/>
          <w:szCs w:val="20"/>
          <w:lang w:eastAsia="en-GB"/>
        </w:rPr>
        <w:tab/>
        <w:t xml:space="preserve">provide advice on safety matters; </w:t>
      </w:r>
    </w:p>
    <w:p w:rsidR="00F46AB9" w:rsidRPr="00F46AB9" w:rsidRDefault="00F46AB9" w:rsidP="00F46AB9">
      <w:pPr>
        <w:spacing w:after="120" w:line="280" w:lineRule="atLeast"/>
        <w:ind w:left="284" w:hanging="284"/>
        <w:jc w:val="both"/>
        <w:rPr>
          <w:rFonts w:ascii="Verdana" w:eastAsia="Times New Roman" w:hAnsi="Verdana" w:cs="Times New Roman"/>
          <w:color w:val="0070C0"/>
          <w:sz w:val="20"/>
          <w:szCs w:val="20"/>
          <w:lang w:eastAsia="en-GB"/>
        </w:rPr>
      </w:pPr>
      <w:r w:rsidRPr="00F46AB9">
        <w:rPr>
          <w:rFonts w:ascii="Verdana" w:eastAsia="Times New Roman" w:hAnsi="Verdana" w:cs="Times New Roman"/>
          <w:color w:val="0070C0"/>
          <w:sz w:val="20"/>
          <w:szCs w:val="20"/>
          <w:lang w:eastAsia="en-GB"/>
        </w:rPr>
        <w:t xml:space="preserve">- </w:t>
      </w:r>
      <w:r w:rsidRPr="00F46AB9">
        <w:rPr>
          <w:rFonts w:ascii="Verdana" w:eastAsia="Times New Roman" w:hAnsi="Verdana" w:cs="Times New Roman"/>
          <w:color w:val="0070C0"/>
          <w:sz w:val="20"/>
          <w:szCs w:val="20"/>
          <w:lang w:eastAsia="en-GB"/>
        </w:rPr>
        <w:tab/>
        <w:t>ensure initiation and follow-up of internal occurrence/accident investigations.</w:t>
      </w:r>
    </w:p>
    <w:p w:rsidR="00AA416F" w:rsidRPr="00A02DE8" w:rsidRDefault="00F46AB9" w:rsidP="00F46AB9">
      <w:pPr>
        <w:autoSpaceDE w:val="0"/>
        <w:autoSpaceDN w:val="0"/>
        <w:adjustRightInd w:val="0"/>
        <w:spacing w:after="60" w:line="240" w:lineRule="auto"/>
        <w:jc w:val="both"/>
        <w:rPr>
          <w:rFonts w:ascii="Verdana" w:eastAsia="Times New Roman" w:hAnsi="Verdana" w:cs="Arial"/>
          <w:color w:val="0070C0"/>
          <w:sz w:val="20"/>
          <w:szCs w:val="20"/>
          <w:lang w:eastAsia="en-GB"/>
        </w:rPr>
      </w:pPr>
      <w:r w:rsidRPr="00F46AB9">
        <w:rPr>
          <w:rFonts w:ascii="Verdana" w:eastAsia="Times New Roman" w:hAnsi="Verdana" w:cs="Times New Roman"/>
          <w:color w:val="0070C0"/>
          <w:sz w:val="20"/>
          <w:szCs w:val="20"/>
          <w:lang w:eastAsia="en-GB"/>
        </w:rPr>
        <w:t>The Safety Manager is the focal point for collecting and analysing hazards and maintaining a register of hazards, risks, and risk controls (mitigations).</w:t>
      </w:r>
      <w:r w:rsidR="00AA416F" w:rsidRPr="00A02DE8">
        <w:rPr>
          <w:rFonts w:ascii="Verdana" w:eastAsia="Times New Roman" w:hAnsi="Verdana" w:cs="Arial"/>
          <w:color w:val="0070C0"/>
          <w:sz w:val="20"/>
          <w:szCs w:val="20"/>
          <w:lang w:eastAsia="en-GB"/>
        </w:rPr>
        <w:t>]</w:t>
      </w:r>
    </w:p>
    <w:p w:rsidR="00D96261" w:rsidRDefault="00D96261" w:rsidP="00F17C42">
      <w:pPr>
        <w:autoSpaceDE w:val="0"/>
        <w:autoSpaceDN w:val="0"/>
        <w:adjustRightInd w:val="0"/>
        <w:spacing w:before="120" w:after="60" w:line="240" w:lineRule="auto"/>
        <w:jc w:val="both"/>
        <w:rPr>
          <w:rFonts w:ascii="Verdana" w:eastAsia="Times New Roman" w:hAnsi="Verdana" w:cs="Arial"/>
          <w:sz w:val="20"/>
          <w:szCs w:val="20"/>
          <w:u w:val="single"/>
          <w:lang w:eastAsia="en-GB"/>
        </w:rPr>
      </w:pPr>
    </w:p>
    <w:p w:rsidR="00931444" w:rsidRDefault="00931444" w:rsidP="00F17C42">
      <w:pPr>
        <w:autoSpaceDE w:val="0"/>
        <w:autoSpaceDN w:val="0"/>
        <w:adjustRightInd w:val="0"/>
        <w:spacing w:before="120" w:after="60" w:line="240" w:lineRule="auto"/>
        <w:jc w:val="both"/>
        <w:rPr>
          <w:rFonts w:ascii="Verdana" w:eastAsia="Times New Roman" w:hAnsi="Verdana" w:cs="Arial"/>
          <w:sz w:val="20"/>
          <w:szCs w:val="20"/>
          <w:u w:val="single"/>
          <w:lang w:eastAsia="en-GB"/>
        </w:rPr>
      </w:pPr>
      <w:r>
        <w:rPr>
          <w:rFonts w:ascii="Verdana" w:eastAsia="Times New Roman" w:hAnsi="Verdana" w:cs="Arial"/>
          <w:sz w:val="20"/>
          <w:szCs w:val="20"/>
          <w:u w:val="single"/>
          <w:lang w:eastAsia="en-GB"/>
        </w:rPr>
        <w:t>Qualification Requirements</w:t>
      </w:r>
    </w:p>
    <w:p w:rsidR="00AA416F" w:rsidRPr="00A02DE8" w:rsidRDefault="00AA416F" w:rsidP="00AA416F">
      <w:pPr>
        <w:autoSpaceDE w:val="0"/>
        <w:autoSpaceDN w:val="0"/>
        <w:adjustRightInd w:val="0"/>
        <w:spacing w:before="120" w:after="60" w:line="240" w:lineRule="auto"/>
        <w:jc w:val="both"/>
        <w:rPr>
          <w:rFonts w:ascii="Verdana" w:eastAsia="Times New Roman" w:hAnsi="Verdana" w:cs="Arial"/>
          <w:color w:val="0070C0"/>
          <w:sz w:val="20"/>
          <w:szCs w:val="20"/>
          <w:lang w:eastAsia="en-GB"/>
        </w:rPr>
      </w:pPr>
      <w:r w:rsidRPr="00A02DE8">
        <w:rPr>
          <w:rFonts w:ascii="Verdana" w:eastAsia="Times New Roman" w:hAnsi="Verdana" w:cs="Arial"/>
          <w:color w:val="0070C0"/>
          <w:sz w:val="20"/>
          <w:szCs w:val="20"/>
          <w:lang w:eastAsia="en-GB"/>
        </w:rPr>
        <w:t>[…]</w:t>
      </w:r>
    </w:p>
    <w:p w:rsidR="00CB0311" w:rsidRDefault="00CB0311">
      <w:pPr>
        <w:rPr>
          <w:rFonts w:ascii="Verdana" w:eastAsia="Times New Roman" w:hAnsi="Verdana" w:cs="Arial"/>
          <w:sz w:val="20"/>
          <w:szCs w:val="20"/>
          <w:u w:val="single"/>
          <w:lang w:eastAsia="en-GB"/>
        </w:rPr>
      </w:pPr>
      <w:r>
        <w:rPr>
          <w:rFonts w:ascii="Verdana" w:eastAsia="Times New Roman" w:hAnsi="Verdana" w:cs="Arial"/>
          <w:sz w:val="20"/>
          <w:szCs w:val="20"/>
          <w:u w:val="single"/>
          <w:lang w:eastAsia="en-GB"/>
        </w:rPr>
        <w:br w:type="page"/>
      </w:r>
    </w:p>
    <w:p w:rsidR="00160D92" w:rsidRPr="00BF3658" w:rsidRDefault="00160D92" w:rsidP="006E4C00">
      <w:pPr>
        <w:pStyle w:val="Heading1"/>
        <w:rPr>
          <w:rFonts w:ascii="Verdana" w:eastAsia="Times New Roman" w:hAnsi="Verdana"/>
          <w:color w:val="auto"/>
          <w:sz w:val="20"/>
          <w:szCs w:val="20"/>
          <w:u w:val="single"/>
          <w:lang w:eastAsia="en-GB"/>
        </w:rPr>
      </w:pPr>
      <w:bookmarkStart w:id="5" w:name="_Toc372554891"/>
      <w:r w:rsidRPr="00BF3658">
        <w:rPr>
          <w:rFonts w:ascii="Verdana" w:eastAsia="Times New Roman" w:hAnsi="Verdana"/>
          <w:color w:val="auto"/>
          <w:sz w:val="20"/>
          <w:szCs w:val="20"/>
          <w:u w:val="single"/>
          <w:lang w:eastAsia="en-GB"/>
        </w:rPr>
        <w:lastRenderedPageBreak/>
        <w:t>2. Flight Test Personnel</w:t>
      </w:r>
      <w:bookmarkEnd w:id="5"/>
    </w:p>
    <w:p w:rsidR="00F17C42" w:rsidRPr="00BF3658" w:rsidRDefault="00F17C42" w:rsidP="006E4C00">
      <w:pPr>
        <w:pStyle w:val="Heading2"/>
        <w:rPr>
          <w:rFonts w:ascii="Verdana" w:eastAsia="Times New Roman" w:hAnsi="Verdana"/>
          <w:b w:val="0"/>
          <w:color w:val="auto"/>
          <w:sz w:val="20"/>
          <w:szCs w:val="20"/>
          <w:u w:val="single"/>
          <w:lang w:eastAsia="en-GB"/>
        </w:rPr>
      </w:pPr>
      <w:bookmarkStart w:id="6" w:name="_Toc372554892"/>
      <w:r w:rsidRPr="00BF3658">
        <w:rPr>
          <w:rFonts w:ascii="Verdana" w:eastAsia="Times New Roman" w:hAnsi="Verdana"/>
          <w:b w:val="0"/>
          <w:color w:val="auto"/>
          <w:sz w:val="20"/>
          <w:szCs w:val="20"/>
          <w:u w:val="single"/>
          <w:lang w:eastAsia="en-GB"/>
        </w:rPr>
        <w:t>2.1</w:t>
      </w:r>
      <w:r w:rsidR="00DC6DEE" w:rsidRPr="00BF3658">
        <w:rPr>
          <w:rFonts w:ascii="Verdana" w:eastAsia="Times New Roman" w:hAnsi="Verdana"/>
          <w:b w:val="0"/>
          <w:color w:val="auto"/>
          <w:sz w:val="20"/>
          <w:szCs w:val="20"/>
          <w:u w:val="single"/>
          <w:lang w:eastAsia="en-GB"/>
        </w:rPr>
        <w:t xml:space="preserve"> </w:t>
      </w:r>
      <w:r w:rsidRPr="00BF3658">
        <w:rPr>
          <w:rFonts w:ascii="Verdana" w:eastAsia="Times New Roman" w:hAnsi="Verdana"/>
          <w:b w:val="0"/>
          <w:color w:val="auto"/>
          <w:sz w:val="20"/>
          <w:szCs w:val="20"/>
          <w:u w:val="single"/>
          <w:lang w:eastAsia="en-GB"/>
        </w:rPr>
        <w:t>Flight Test Categories</w:t>
      </w:r>
      <w:bookmarkEnd w:id="6"/>
    </w:p>
    <w:p w:rsidR="00E01E5B" w:rsidRPr="00D32661" w:rsidRDefault="00E01E5B" w:rsidP="00F17C42">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color w:val="0070C0"/>
          <w:sz w:val="20"/>
          <w:szCs w:val="20"/>
          <w:lang w:eastAsia="en-GB"/>
        </w:rPr>
        <w:t>(</w:t>
      </w:r>
      <w:r w:rsidRPr="00D32661">
        <w:rPr>
          <w:rFonts w:ascii="Verdana" w:eastAsia="Times New Roman" w:hAnsi="Verdana" w:cs="Arial"/>
          <w:color w:val="0070C0"/>
          <w:sz w:val="20"/>
          <w:szCs w:val="20"/>
          <w:u w:val="single"/>
          <w:lang w:eastAsia="en-GB"/>
        </w:rPr>
        <w:t>Note:</w:t>
      </w:r>
      <w:r w:rsidRPr="00D32661">
        <w:rPr>
          <w:rFonts w:ascii="Verdana" w:eastAsia="Times New Roman" w:hAnsi="Verdana" w:cs="Arial"/>
          <w:color w:val="0070C0"/>
          <w:sz w:val="20"/>
          <w:szCs w:val="20"/>
          <w:lang w:eastAsia="en-GB"/>
        </w:rPr>
        <w:t xml:space="preserve"> </w:t>
      </w:r>
      <w:r w:rsidR="005A34DE">
        <w:rPr>
          <w:rFonts w:ascii="Verdana" w:eastAsia="Times New Roman" w:hAnsi="Verdana" w:cs="Arial"/>
          <w:color w:val="0070C0"/>
          <w:sz w:val="20"/>
          <w:szCs w:val="20"/>
          <w:lang w:eastAsia="en-GB"/>
        </w:rPr>
        <w:t xml:space="preserve">categorization is </w:t>
      </w:r>
      <w:proofErr w:type="spellStart"/>
      <w:r w:rsidR="00A02DE8">
        <w:rPr>
          <w:rFonts w:ascii="Verdana" w:eastAsia="Times New Roman" w:hAnsi="Verdana" w:cs="Arial"/>
          <w:color w:val="0070C0"/>
          <w:sz w:val="20"/>
          <w:szCs w:val="20"/>
          <w:lang w:eastAsia="en-GB"/>
        </w:rPr>
        <w:t>i.a.w</w:t>
      </w:r>
      <w:proofErr w:type="spellEnd"/>
      <w:r w:rsidR="00A02DE8">
        <w:rPr>
          <w:rFonts w:ascii="Verdana" w:eastAsia="Times New Roman" w:hAnsi="Verdana" w:cs="Arial"/>
          <w:color w:val="0070C0"/>
          <w:sz w:val="20"/>
          <w:szCs w:val="20"/>
          <w:lang w:eastAsia="en-GB"/>
        </w:rPr>
        <w:t>.</w:t>
      </w:r>
      <w:r w:rsidR="005A34DE">
        <w:rPr>
          <w:rFonts w:ascii="Verdana" w:eastAsia="Times New Roman" w:hAnsi="Verdana" w:cs="Arial"/>
          <w:color w:val="0070C0"/>
          <w:sz w:val="20"/>
          <w:szCs w:val="20"/>
          <w:lang w:eastAsia="en-GB"/>
        </w:rPr>
        <w:t xml:space="preserve"> </w:t>
      </w:r>
      <w:r w:rsidRPr="00D32661">
        <w:rPr>
          <w:rFonts w:ascii="Verdana" w:eastAsia="Times New Roman" w:hAnsi="Verdana" w:cs="Arial"/>
          <w:color w:val="0070C0"/>
          <w:sz w:val="20"/>
          <w:szCs w:val="20"/>
          <w:lang w:eastAsia="en-GB"/>
        </w:rPr>
        <w:t xml:space="preserve">Appendix XII to Part 21 as </w:t>
      </w:r>
      <w:r w:rsidR="008A0390" w:rsidRPr="00D32661">
        <w:rPr>
          <w:rFonts w:ascii="Verdana" w:eastAsia="Times New Roman" w:hAnsi="Verdana" w:cs="Arial"/>
          <w:color w:val="0070C0"/>
          <w:sz w:val="20"/>
          <w:szCs w:val="20"/>
          <w:lang w:eastAsia="en-GB"/>
        </w:rPr>
        <w:t>specifi</w:t>
      </w:r>
      <w:r w:rsidRPr="00D32661">
        <w:rPr>
          <w:rFonts w:ascii="Verdana" w:eastAsia="Times New Roman" w:hAnsi="Verdana" w:cs="Arial"/>
          <w:color w:val="0070C0"/>
          <w:sz w:val="20"/>
          <w:szCs w:val="20"/>
          <w:lang w:eastAsia="en-GB"/>
        </w:rPr>
        <w:t xml:space="preserve">ed in </w:t>
      </w:r>
      <w:r w:rsidR="008A0390" w:rsidRPr="00D32661">
        <w:rPr>
          <w:rFonts w:ascii="Verdana" w:eastAsia="Times New Roman" w:hAnsi="Verdana" w:cs="Arial"/>
          <w:color w:val="0070C0"/>
          <w:sz w:val="20"/>
          <w:szCs w:val="20"/>
          <w:lang w:eastAsia="en-GB"/>
        </w:rPr>
        <w:t xml:space="preserve">Opinion </w:t>
      </w:r>
      <w:r w:rsidR="00EF5420">
        <w:rPr>
          <w:rFonts w:ascii="Verdana" w:eastAsia="Times New Roman" w:hAnsi="Verdana" w:cs="Arial"/>
          <w:color w:val="0070C0"/>
          <w:sz w:val="20"/>
          <w:szCs w:val="20"/>
          <w:lang w:eastAsia="en-GB"/>
        </w:rPr>
        <w:t>07</w:t>
      </w:r>
      <w:r w:rsidR="005A34DE">
        <w:rPr>
          <w:rFonts w:ascii="Verdana" w:eastAsia="Times New Roman" w:hAnsi="Verdana" w:cs="Arial"/>
          <w:color w:val="0070C0"/>
          <w:sz w:val="20"/>
          <w:szCs w:val="20"/>
          <w:lang w:eastAsia="en-GB"/>
        </w:rPr>
        <w:t>/2013</w:t>
      </w:r>
      <w:r w:rsidR="004119B0">
        <w:rPr>
          <w:rFonts w:ascii="Verdana" w:eastAsia="Times New Roman" w:hAnsi="Verdana" w:cs="Arial"/>
          <w:color w:val="0070C0"/>
          <w:sz w:val="20"/>
          <w:szCs w:val="20"/>
          <w:lang w:eastAsia="en-GB"/>
        </w:rPr>
        <w:t>.</w:t>
      </w:r>
      <w:r w:rsidR="00531224">
        <w:rPr>
          <w:rFonts w:ascii="Verdana" w:eastAsia="Times New Roman" w:hAnsi="Verdana" w:cs="Arial"/>
          <w:color w:val="0070C0"/>
          <w:sz w:val="20"/>
          <w:szCs w:val="20"/>
          <w:lang w:eastAsia="en-GB"/>
        </w:rPr>
        <w:t xml:space="preserve"> </w:t>
      </w:r>
      <w:r w:rsidR="004119B0">
        <w:rPr>
          <w:rFonts w:ascii="Verdana" w:eastAsia="Times New Roman" w:hAnsi="Verdana" w:cs="Arial"/>
          <w:color w:val="0070C0"/>
          <w:sz w:val="20"/>
          <w:szCs w:val="20"/>
          <w:lang w:eastAsia="en-GB"/>
        </w:rPr>
        <w:t>A</w:t>
      </w:r>
      <w:r w:rsidR="00531224">
        <w:rPr>
          <w:rFonts w:ascii="Verdana" w:eastAsia="Times New Roman" w:hAnsi="Verdana" w:cs="Arial"/>
          <w:color w:val="0070C0"/>
          <w:sz w:val="20"/>
          <w:szCs w:val="20"/>
          <w:lang w:eastAsia="en-GB"/>
        </w:rPr>
        <w:t xml:space="preserve">s this Appendix is only applicable to </w:t>
      </w:r>
      <w:r w:rsidR="00531224" w:rsidRPr="00531224">
        <w:rPr>
          <w:rFonts w:ascii="Verdana" w:eastAsia="Times New Roman" w:hAnsi="Verdana" w:cs="Arial"/>
          <w:color w:val="0070C0"/>
          <w:sz w:val="20"/>
          <w:szCs w:val="20"/>
          <w:lang w:eastAsia="en-GB"/>
        </w:rPr>
        <w:t>aircraft certified or to be certified in accordance with CS-23 for aircraft with a maximum take-off mass (MTOM) above 2 000 kg, CS-25, CS-27, CS-29 or equivalent airworthiness codes</w:t>
      </w:r>
      <w:r w:rsidR="00531224">
        <w:rPr>
          <w:rFonts w:ascii="Verdana" w:eastAsia="Times New Roman" w:hAnsi="Verdana" w:cs="Arial"/>
          <w:color w:val="0070C0"/>
          <w:sz w:val="20"/>
          <w:szCs w:val="20"/>
          <w:lang w:eastAsia="en-GB"/>
        </w:rPr>
        <w:t xml:space="preserve">, a different categorization might be chosen for </w:t>
      </w:r>
      <w:r w:rsidR="004119B0">
        <w:rPr>
          <w:rFonts w:ascii="Verdana" w:eastAsia="Times New Roman" w:hAnsi="Verdana" w:cs="Arial"/>
          <w:color w:val="0070C0"/>
          <w:sz w:val="20"/>
          <w:szCs w:val="20"/>
          <w:lang w:eastAsia="en-GB"/>
        </w:rPr>
        <w:t>other aircraft. Categorization of test flights has to be seen in conjunction with specification of crew requirements, defining different categories allows for more flexibility, i.e. l</w:t>
      </w:r>
      <w:r w:rsidR="0030405B">
        <w:rPr>
          <w:rFonts w:ascii="Verdana" w:eastAsia="Times New Roman" w:hAnsi="Verdana" w:cs="Arial"/>
          <w:color w:val="0070C0"/>
          <w:sz w:val="20"/>
          <w:szCs w:val="20"/>
          <w:lang w:eastAsia="en-GB"/>
        </w:rPr>
        <w:t>ower</w:t>
      </w:r>
      <w:r w:rsidR="004119B0">
        <w:rPr>
          <w:rFonts w:ascii="Verdana" w:eastAsia="Times New Roman" w:hAnsi="Verdana" w:cs="Arial"/>
          <w:color w:val="0070C0"/>
          <w:sz w:val="20"/>
          <w:szCs w:val="20"/>
          <w:lang w:eastAsia="en-GB"/>
        </w:rPr>
        <w:t xml:space="preserve"> qualification could be accepted for ‘simple’ tests.</w:t>
      </w:r>
      <w:r w:rsidR="00D455FE" w:rsidRPr="00D32661">
        <w:rPr>
          <w:rFonts w:ascii="Verdana" w:eastAsia="Times New Roman" w:hAnsi="Verdana" w:cs="Arial"/>
          <w:color w:val="0070C0"/>
          <w:sz w:val="20"/>
          <w:szCs w:val="20"/>
          <w:lang w:eastAsia="en-GB"/>
        </w:rPr>
        <w:t>)</w:t>
      </w:r>
    </w:p>
    <w:p w:rsidR="00C8356E" w:rsidRPr="00D32661" w:rsidRDefault="00F17C42" w:rsidP="00123602">
      <w:pPr>
        <w:tabs>
          <w:tab w:val="left" w:pos="1560"/>
        </w:tabs>
        <w:autoSpaceDE w:val="0"/>
        <w:autoSpaceDN w:val="0"/>
        <w:adjustRightInd w:val="0"/>
        <w:spacing w:before="120" w:after="60" w:line="240" w:lineRule="auto"/>
        <w:ind w:left="1440" w:hanging="144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Category 1:</w:t>
      </w:r>
      <w:r w:rsidRPr="00D32661">
        <w:rPr>
          <w:rFonts w:ascii="Verdana" w:eastAsia="Times New Roman" w:hAnsi="Verdana" w:cs="Arial"/>
          <w:sz w:val="20"/>
          <w:szCs w:val="20"/>
          <w:lang w:eastAsia="en-GB"/>
        </w:rPr>
        <w:tab/>
      </w:r>
      <w:r w:rsidR="00123602" w:rsidRPr="00D32661">
        <w:rPr>
          <w:rFonts w:ascii="Verdana" w:eastAsia="Times New Roman" w:hAnsi="Verdana" w:cs="Arial"/>
          <w:sz w:val="20"/>
          <w:szCs w:val="20"/>
          <w:lang w:eastAsia="en-GB"/>
        </w:rPr>
        <w:t>-</w:t>
      </w:r>
      <w:r w:rsidR="00123602" w:rsidRPr="00D32661">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Initial flight(s) of a new type of aircraft or of an aircraft of which flight </w:t>
      </w:r>
      <w:r w:rsidR="00D32661">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or handling characteristics may have been significantly modified; </w:t>
      </w:r>
    </w:p>
    <w:p w:rsidR="00C8356E" w:rsidRPr="00D32661" w:rsidRDefault="00123602" w:rsidP="00123602">
      <w:pPr>
        <w:tabs>
          <w:tab w:val="left" w:pos="1560"/>
        </w:tabs>
        <w:autoSpaceDE w:val="0"/>
        <w:autoSpaceDN w:val="0"/>
        <w:adjustRightInd w:val="0"/>
        <w:spacing w:before="120" w:after="60" w:line="240" w:lineRule="auto"/>
        <w:ind w:left="144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w:t>
      </w:r>
      <w:r w:rsidRPr="00D32661">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Flights during which it can be envisaged to potentially encounter flight </w:t>
      </w:r>
      <w:r w:rsidR="00D32661">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characteristics significantly different from those already known; </w:t>
      </w:r>
    </w:p>
    <w:p w:rsidR="00C8356E" w:rsidRPr="00D32661" w:rsidRDefault="00C8356E" w:rsidP="00123602">
      <w:pPr>
        <w:tabs>
          <w:tab w:val="left" w:pos="1560"/>
        </w:tabs>
        <w:autoSpaceDE w:val="0"/>
        <w:autoSpaceDN w:val="0"/>
        <w:adjustRightInd w:val="0"/>
        <w:spacing w:before="120" w:after="60" w:line="240" w:lineRule="auto"/>
        <w:ind w:left="720" w:firstLine="72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w:t>
      </w:r>
      <w:r w:rsidR="00D32661">
        <w:rPr>
          <w:rFonts w:ascii="Verdana" w:eastAsia="Times New Roman" w:hAnsi="Verdana" w:cs="Arial"/>
          <w:sz w:val="20"/>
          <w:szCs w:val="20"/>
          <w:lang w:eastAsia="en-GB"/>
        </w:rPr>
        <w:tab/>
      </w:r>
      <w:r w:rsidRPr="00D32661">
        <w:rPr>
          <w:rFonts w:ascii="Verdana" w:eastAsia="Times New Roman" w:hAnsi="Verdana" w:cs="Arial"/>
          <w:sz w:val="20"/>
          <w:szCs w:val="20"/>
          <w:lang w:eastAsia="en-GB"/>
        </w:rPr>
        <w:t xml:space="preserve">Flights to investigate novel or unusual aircraft design features or </w:t>
      </w:r>
      <w:r w:rsidR="00D32661">
        <w:rPr>
          <w:rFonts w:ascii="Verdana" w:eastAsia="Times New Roman" w:hAnsi="Verdana" w:cs="Arial"/>
          <w:sz w:val="20"/>
          <w:szCs w:val="20"/>
          <w:lang w:eastAsia="en-GB"/>
        </w:rPr>
        <w:tab/>
      </w:r>
      <w:r w:rsidRPr="00D32661">
        <w:rPr>
          <w:rFonts w:ascii="Verdana" w:eastAsia="Times New Roman" w:hAnsi="Verdana" w:cs="Arial"/>
          <w:sz w:val="20"/>
          <w:szCs w:val="20"/>
          <w:lang w:eastAsia="en-GB"/>
        </w:rPr>
        <w:t xml:space="preserve">techniques; </w:t>
      </w:r>
    </w:p>
    <w:p w:rsidR="00C8356E" w:rsidRPr="00D32661" w:rsidRDefault="00D32661" w:rsidP="00D32661">
      <w:pPr>
        <w:tabs>
          <w:tab w:val="left" w:pos="1560"/>
        </w:tabs>
        <w:autoSpaceDE w:val="0"/>
        <w:autoSpaceDN w:val="0"/>
        <w:adjustRightInd w:val="0"/>
        <w:spacing w:before="120" w:after="60" w:line="240" w:lineRule="auto"/>
        <w:ind w:left="720" w:firstLine="720"/>
        <w:jc w:val="both"/>
        <w:rPr>
          <w:rFonts w:ascii="Verdana" w:eastAsia="Times New Roman" w:hAnsi="Verdana" w:cs="Arial"/>
          <w:sz w:val="20"/>
          <w:szCs w:val="20"/>
          <w:lang w:eastAsia="en-GB"/>
        </w:rPr>
      </w:pPr>
      <w:r>
        <w:rPr>
          <w:rFonts w:ascii="Verdana" w:eastAsia="Times New Roman" w:hAnsi="Verdana" w:cs="Arial"/>
          <w:sz w:val="20"/>
          <w:szCs w:val="20"/>
          <w:lang w:eastAsia="en-GB"/>
        </w:rPr>
        <w:t>-</w:t>
      </w:r>
      <w:r>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Flights to determine or expand the flight envelope; </w:t>
      </w:r>
    </w:p>
    <w:p w:rsidR="00C8356E" w:rsidRPr="00D32661" w:rsidRDefault="00C8356E" w:rsidP="00123602">
      <w:pPr>
        <w:tabs>
          <w:tab w:val="left" w:pos="1560"/>
        </w:tabs>
        <w:autoSpaceDE w:val="0"/>
        <w:autoSpaceDN w:val="0"/>
        <w:adjustRightInd w:val="0"/>
        <w:spacing w:before="120" w:after="60" w:line="240" w:lineRule="auto"/>
        <w:ind w:left="144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w:t>
      </w:r>
      <w:r w:rsidR="00D32661">
        <w:rPr>
          <w:rFonts w:ascii="Verdana" w:eastAsia="Times New Roman" w:hAnsi="Verdana" w:cs="Arial"/>
          <w:sz w:val="20"/>
          <w:szCs w:val="20"/>
          <w:lang w:eastAsia="en-GB"/>
        </w:rPr>
        <w:tab/>
      </w:r>
      <w:r w:rsidRPr="00D32661">
        <w:rPr>
          <w:rFonts w:ascii="Verdana" w:eastAsia="Times New Roman" w:hAnsi="Verdana" w:cs="Arial"/>
          <w:sz w:val="20"/>
          <w:szCs w:val="20"/>
          <w:lang w:eastAsia="en-GB"/>
        </w:rPr>
        <w:t xml:space="preserve">Flights to determine the regulatory performances, flight characteristics </w:t>
      </w:r>
      <w:r w:rsidR="00D32661">
        <w:rPr>
          <w:rFonts w:ascii="Verdana" w:eastAsia="Times New Roman" w:hAnsi="Verdana" w:cs="Arial"/>
          <w:sz w:val="20"/>
          <w:szCs w:val="20"/>
          <w:lang w:eastAsia="en-GB"/>
        </w:rPr>
        <w:tab/>
      </w:r>
      <w:r w:rsidRPr="00D32661">
        <w:rPr>
          <w:rFonts w:ascii="Verdana" w:eastAsia="Times New Roman" w:hAnsi="Verdana" w:cs="Arial"/>
          <w:sz w:val="20"/>
          <w:szCs w:val="20"/>
          <w:lang w:eastAsia="en-GB"/>
        </w:rPr>
        <w:t xml:space="preserve">and handling qualities when flight envelope limits are approached; </w:t>
      </w:r>
    </w:p>
    <w:p w:rsidR="00F17C42" w:rsidRPr="00D32661" w:rsidRDefault="00C8356E" w:rsidP="00F944E7">
      <w:pPr>
        <w:tabs>
          <w:tab w:val="left" w:pos="6315"/>
        </w:tabs>
        <w:autoSpaceDE w:val="0"/>
        <w:autoSpaceDN w:val="0"/>
        <w:adjustRightInd w:val="0"/>
        <w:spacing w:before="120" w:after="60" w:line="240" w:lineRule="auto"/>
        <w:ind w:left="720" w:firstLine="72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-Flight test training for Category 1 flight tests.</w:t>
      </w:r>
      <w:r w:rsidR="00F944E7" w:rsidRPr="00D32661">
        <w:rPr>
          <w:rFonts w:ascii="Verdana" w:eastAsia="Times New Roman" w:hAnsi="Verdana" w:cs="Arial"/>
          <w:sz w:val="20"/>
          <w:szCs w:val="20"/>
          <w:lang w:eastAsia="en-GB"/>
        </w:rPr>
        <w:tab/>
      </w:r>
    </w:p>
    <w:p w:rsidR="00C8356E" w:rsidRPr="00D32661" w:rsidRDefault="00F17C42" w:rsidP="00D32661">
      <w:pPr>
        <w:tabs>
          <w:tab w:val="left" w:pos="1418"/>
          <w:tab w:val="left" w:pos="1560"/>
        </w:tabs>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Category 2:</w:t>
      </w:r>
      <w:r w:rsidR="00C8356E" w:rsidRPr="00D32661">
        <w:rPr>
          <w:rFonts w:ascii="Verdana" w:eastAsia="Times New Roman" w:hAnsi="Verdana" w:cs="Arial"/>
          <w:sz w:val="20"/>
          <w:szCs w:val="20"/>
          <w:lang w:eastAsia="en-GB"/>
        </w:rPr>
        <w:tab/>
        <w:t>-</w:t>
      </w:r>
      <w:r w:rsidR="00D32661">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Flights not classified as Category 1 on an aircraft whose type is not yet </w:t>
      </w:r>
      <w:r w:rsidR="00D32661">
        <w:rPr>
          <w:rFonts w:ascii="Verdana" w:eastAsia="Times New Roman" w:hAnsi="Verdana" w:cs="Arial"/>
          <w:sz w:val="20"/>
          <w:szCs w:val="20"/>
          <w:lang w:eastAsia="en-GB"/>
        </w:rPr>
        <w:tab/>
      </w:r>
      <w:r w:rsidR="00D32661">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certified; </w:t>
      </w:r>
    </w:p>
    <w:p w:rsidR="00C8356E" w:rsidRPr="00D32661" w:rsidRDefault="00C8356E" w:rsidP="00DF3124">
      <w:pPr>
        <w:tabs>
          <w:tab w:val="left" w:pos="1560"/>
        </w:tabs>
        <w:autoSpaceDE w:val="0"/>
        <w:autoSpaceDN w:val="0"/>
        <w:adjustRightInd w:val="0"/>
        <w:spacing w:before="120" w:after="60" w:line="240" w:lineRule="auto"/>
        <w:ind w:left="1560" w:hanging="12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w:t>
      </w:r>
      <w:r w:rsidR="00D32661">
        <w:rPr>
          <w:rFonts w:ascii="Verdana" w:eastAsia="Times New Roman" w:hAnsi="Verdana" w:cs="Arial"/>
          <w:sz w:val="20"/>
          <w:szCs w:val="20"/>
          <w:lang w:eastAsia="en-GB"/>
        </w:rPr>
        <w:tab/>
      </w:r>
      <w:r w:rsidRPr="00D32661">
        <w:rPr>
          <w:rFonts w:ascii="Verdana" w:eastAsia="Times New Roman" w:hAnsi="Verdana" w:cs="Arial"/>
          <w:sz w:val="20"/>
          <w:szCs w:val="20"/>
          <w:lang w:eastAsia="en-GB"/>
        </w:rPr>
        <w:t xml:space="preserve">Flights not classified Category 1 on an aircraft of an already </w:t>
      </w:r>
      <w:r w:rsidR="00D32661">
        <w:rPr>
          <w:rFonts w:ascii="Verdana" w:eastAsia="Times New Roman" w:hAnsi="Verdana" w:cs="Arial"/>
          <w:sz w:val="20"/>
          <w:szCs w:val="20"/>
          <w:lang w:eastAsia="en-GB"/>
        </w:rPr>
        <w:tab/>
      </w:r>
      <w:r w:rsidRPr="00D32661">
        <w:rPr>
          <w:rFonts w:ascii="Verdana" w:eastAsia="Times New Roman" w:hAnsi="Verdana" w:cs="Arial"/>
          <w:sz w:val="20"/>
          <w:szCs w:val="20"/>
          <w:lang w:eastAsia="en-GB"/>
        </w:rPr>
        <w:t xml:space="preserve">certified type, after embodiment of a not yet approved modification and which: </w:t>
      </w:r>
    </w:p>
    <w:p w:rsidR="00C8356E" w:rsidRPr="00D32661" w:rsidRDefault="00DF3124" w:rsidP="00DF3124">
      <w:pPr>
        <w:autoSpaceDE w:val="0"/>
        <w:autoSpaceDN w:val="0"/>
        <w:adjustRightInd w:val="0"/>
        <w:spacing w:before="120" w:after="60" w:line="240" w:lineRule="auto"/>
        <w:ind w:left="2127" w:hanging="687"/>
        <w:jc w:val="both"/>
        <w:rPr>
          <w:rFonts w:ascii="Verdana" w:eastAsia="Times New Roman" w:hAnsi="Verdana" w:cs="Arial"/>
          <w:sz w:val="20"/>
          <w:szCs w:val="20"/>
          <w:lang w:eastAsia="en-GB"/>
        </w:rPr>
      </w:pPr>
      <w:r>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 require an assessment of the general behaviour of the aircraft; or </w:t>
      </w:r>
    </w:p>
    <w:p w:rsidR="00C8356E" w:rsidRPr="00D32661" w:rsidRDefault="00DF3124" w:rsidP="00DF3124">
      <w:pPr>
        <w:tabs>
          <w:tab w:val="left" w:pos="1560"/>
          <w:tab w:val="left" w:pos="2410"/>
        </w:tabs>
        <w:autoSpaceDE w:val="0"/>
        <w:autoSpaceDN w:val="0"/>
        <w:adjustRightInd w:val="0"/>
        <w:spacing w:before="120" w:after="60" w:line="240" w:lineRule="auto"/>
        <w:ind w:left="2127" w:hanging="687"/>
        <w:jc w:val="both"/>
        <w:rPr>
          <w:rFonts w:ascii="Verdana" w:eastAsia="Times New Roman" w:hAnsi="Verdana" w:cs="Arial"/>
          <w:sz w:val="20"/>
          <w:szCs w:val="20"/>
          <w:lang w:eastAsia="en-GB"/>
        </w:rPr>
      </w:pPr>
      <w:r>
        <w:rPr>
          <w:rFonts w:ascii="Verdana" w:eastAsia="Times New Roman" w:hAnsi="Verdana" w:cs="Arial"/>
          <w:sz w:val="20"/>
          <w:szCs w:val="20"/>
          <w:lang w:eastAsia="en-GB"/>
        </w:rPr>
        <w:tab/>
      </w:r>
      <w:r>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 require an assessment of basic crew procedures, when a new </w:t>
      </w:r>
      <w:r>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or </w:t>
      </w:r>
      <w:r>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modified system is operating or is needed; or </w:t>
      </w:r>
    </w:p>
    <w:p w:rsidR="00C8356E" w:rsidRPr="00D32661" w:rsidRDefault="00DF3124" w:rsidP="00DF3124">
      <w:pPr>
        <w:tabs>
          <w:tab w:val="left" w:pos="1560"/>
          <w:tab w:val="left" w:pos="2410"/>
        </w:tabs>
        <w:autoSpaceDE w:val="0"/>
        <w:autoSpaceDN w:val="0"/>
        <w:adjustRightInd w:val="0"/>
        <w:spacing w:before="120" w:after="60" w:line="240" w:lineRule="auto"/>
        <w:ind w:left="2127" w:hanging="404"/>
        <w:jc w:val="both"/>
        <w:rPr>
          <w:rFonts w:ascii="Verdana" w:eastAsia="Times New Roman" w:hAnsi="Verdana" w:cs="Arial"/>
          <w:sz w:val="20"/>
          <w:szCs w:val="20"/>
          <w:lang w:eastAsia="en-GB"/>
        </w:rPr>
      </w:pPr>
      <w:r>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 are required to intentionally fly outside of the limitations of the </w:t>
      </w:r>
      <w:r>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currently </w:t>
      </w:r>
      <w:r w:rsidR="00D32661">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approved operational envelope, but within the </w:t>
      </w:r>
      <w:r>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investigated flight </w:t>
      </w:r>
      <w:r w:rsidR="00D32661">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envelope. </w:t>
      </w:r>
    </w:p>
    <w:p w:rsidR="00F17C42" w:rsidRPr="00D32661" w:rsidRDefault="00C8356E" w:rsidP="00C8356E">
      <w:pPr>
        <w:autoSpaceDE w:val="0"/>
        <w:autoSpaceDN w:val="0"/>
        <w:adjustRightInd w:val="0"/>
        <w:spacing w:before="120" w:after="60" w:line="240" w:lineRule="auto"/>
        <w:ind w:left="720" w:firstLine="72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Flight test training for Category 2 flight tests.</w:t>
      </w:r>
    </w:p>
    <w:p w:rsidR="00F17C42" w:rsidRPr="00D32661" w:rsidRDefault="00F17C42" w:rsidP="00F17C42">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Category 3:</w:t>
      </w:r>
      <w:r w:rsidRPr="00D32661">
        <w:rPr>
          <w:rFonts w:ascii="Verdana" w:eastAsia="Times New Roman" w:hAnsi="Verdana" w:cs="Arial"/>
          <w:sz w:val="20"/>
          <w:szCs w:val="20"/>
          <w:lang w:eastAsia="en-GB"/>
        </w:rPr>
        <w:tab/>
        <w:t>not used for DOA</w:t>
      </w:r>
    </w:p>
    <w:p w:rsidR="00F17C42" w:rsidRPr="00D32661" w:rsidRDefault="00F17C42" w:rsidP="00123602">
      <w:pPr>
        <w:tabs>
          <w:tab w:val="left" w:pos="1560"/>
        </w:tabs>
        <w:autoSpaceDE w:val="0"/>
        <w:autoSpaceDN w:val="0"/>
        <w:adjustRightInd w:val="0"/>
        <w:spacing w:before="120" w:after="60" w:line="240" w:lineRule="auto"/>
        <w:ind w:left="1440" w:hanging="144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Category 4:</w:t>
      </w:r>
      <w:r w:rsidR="00C8356E" w:rsidRPr="00D32661">
        <w:rPr>
          <w:rFonts w:ascii="Verdana" w:eastAsia="Times New Roman" w:hAnsi="Verdana" w:cs="Arial"/>
          <w:sz w:val="20"/>
          <w:szCs w:val="20"/>
          <w:lang w:eastAsia="en-GB"/>
        </w:rPr>
        <w:tab/>
      </w:r>
      <w:r w:rsidR="00D32661">
        <w:rPr>
          <w:rFonts w:ascii="Verdana" w:eastAsia="Times New Roman" w:hAnsi="Verdana" w:cs="Arial"/>
          <w:sz w:val="20"/>
          <w:szCs w:val="20"/>
          <w:lang w:eastAsia="en-GB"/>
        </w:rPr>
        <w:t>-</w:t>
      </w:r>
      <w:r w:rsidR="00D32661">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Flights not classified as Category 1 or 2 on an aircraft of an already </w:t>
      </w:r>
      <w:r w:rsidR="00D32661">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 xml:space="preserve">certified type, in case of an embodiment of a not yet approved design </w:t>
      </w:r>
      <w:r w:rsidR="00D32661">
        <w:rPr>
          <w:rFonts w:ascii="Verdana" w:eastAsia="Times New Roman" w:hAnsi="Verdana" w:cs="Arial"/>
          <w:sz w:val="20"/>
          <w:szCs w:val="20"/>
          <w:lang w:eastAsia="en-GB"/>
        </w:rPr>
        <w:tab/>
      </w:r>
      <w:r w:rsidR="00C8356E" w:rsidRPr="00D32661">
        <w:rPr>
          <w:rFonts w:ascii="Verdana" w:eastAsia="Times New Roman" w:hAnsi="Verdana" w:cs="Arial"/>
          <w:sz w:val="20"/>
          <w:szCs w:val="20"/>
          <w:lang w:eastAsia="en-GB"/>
        </w:rPr>
        <w:t>change</w:t>
      </w:r>
    </w:p>
    <w:p w:rsidR="00CB0311" w:rsidRPr="00D32661" w:rsidRDefault="00CB0311" w:rsidP="00F17C42">
      <w:pPr>
        <w:autoSpaceDE w:val="0"/>
        <w:autoSpaceDN w:val="0"/>
        <w:adjustRightInd w:val="0"/>
        <w:spacing w:before="120" w:after="60" w:line="240" w:lineRule="auto"/>
        <w:jc w:val="both"/>
        <w:rPr>
          <w:rFonts w:ascii="Verdana" w:eastAsia="Times New Roman" w:hAnsi="Verdana" w:cs="Arial"/>
          <w:sz w:val="20"/>
          <w:szCs w:val="20"/>
          <w:lang w:eastAsia="en-GB"/>
        </w:rPr>
      </w:pPr>
    </w:p>
    <w:p w:rsidR="00F17C42" w:rsidRPr="00BF3658" w:rsidRDefault="00F17C42" w:rsidP="006E4C00">
      <w:pPr>
        <w:pStyle w:val="Heading2"/>
        <w:rPr>
          <w:rFonts w:ascii="Verdana" w:eastAsia="Times New Roman" w:hAnsi="Verdana"/>
          <w:b w:val="0"/>
          <w:color w:val="auto"/>
          <w:sz w:val="20"/>
          <w:szCs w:val="20"/>
          <w:u w:val="single"/>
          <w:lang w:eastAsia="en-GB"/>
        </w:rPr>
      </w:pPr>
      <w:bookmarkStart w:id="7" w:name="_Toc372554893"/>
      <w:r w:rsidRPr="00BF3658">
        <w:rPr>
          <w:rFonts w:ascii="Verdana" w:eastAsia="Times New Roman" w:hAnsi="Verdana"/>
          <w:b w:val="0"/>
          <w:color w:val="auto"/>
          <w:sz w:val="20"/>
          <w:szCs w:val="20"/>
          <w:u w:val="single"/>
          <w:lang w:eastAsia="en-GB"/>
        </w:rPr>
        <w:t>2.2</w:t>
      </w:r>
      <w:r w:rsidR="00DC6DEE" w:rsidRPr="00BF3658">
        <w:rPr>
          <w:rFonts w:ascii="Verdana" w:eastAsia="Times New Roman" w:hAnsi="Verdana"/>
          <w:b w:val="0"/>
          <w:color w:val="auto"/>
          <w:sz w:val="20"/>
          <w:szCs w:val="20"/>
          <w:u w:val="single"/>
          <w:lang w:eastAsia="en-GB"/>
        </w:rPr>
        <w:t xml:space="preserve"> </w:t>
      </w:r>
      <w:r w:rsidR="00160D92" w:rsidRPr="00BF3658">
        <w:rPr>
          <w:rFonts w:ascii="Verdana" w:eastAsia="Times New Roman" w:hAnsi="Verdana"/>
          <w:b w:val="0"/>
          <w:color w:val="auto"/>
          <w:sz w:val="20"/>
          <w:szCs w:val="20"/>
          <w:u w:val="single"/>
          <w:lang w:eastAsia="en-GB"/>
        </w:rPr>
        <w:t>Pilots</w:t>
      </w:r>
      <w:r w:rsidR="00C8356E" w:rsidRPr="00BF3658">
        <w:rPr>
          <w:rFonts w:ascii="Verdana" w:eastAsia="Times New Roman" w:hAnsi="Verdana"/>
          <w:b w:val="0"/>
          <w:color w:val="auto"/>
          <w:sz w:val="20"/>
          <w:szCs w:val="20"/>
          <w:u w:val="single"/>
          <w:lang w:eastAsia="en-GB"/>
        </w:rPr>
        <w:t xml:space="preserve"> qualification</w:t>
      </w:r>
      <w:bookmarkEnd w:id="7"/>
    </w:p>
    <w:p w:rsidR="00F17C42" w:rsidRPr="00D32661" w:rsidRDefault="00F17C42" w:rsidP="00FE547E">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Following minimum qualification is required per flight test category:</w:t>
      </w:r>
    </w:p>
    <w:p w:rsidR="00831237" w:rsidRPr="00D32661" w:rsidRDefault="00831237" w:rsidP="00FE547E">
      <w:pPr>
        <w:autoSpaceDE w:val="0"/>
        <w:autoSpaceDN w:val="0"/>
        <w:adjustRightInd w:val="0"/>
        <w:spacing w:before="120" w:after="60" w:line="240" w:lineRule="auto"/>
        <w:jc w:val="both"/>
        <w:rPr>
          <w:rFonts w:ascii="Verdana" w:eastAsia="Times New Roman" w:hAnsi="Verdana" w:cs="Arial"/>
          <w:sz w:val="20"/>
          <w:szCs w:val="20"/>
          <w:lang w:eastAsia="en-GB"/>
        </w:rPr>
      </w:pPr>
      <w:bookmarkStart w:id="8" w:name="OLE_LINK5"/>
      <w:r w:rsidRPr="00D32661">
        <w:rPr>
          <w:rFonts w:ascii="Verdana" w:eastAsia="Times New Roman" w:hAnsi="Verdana" w:cs="Arial"/>
          <w:color w:val="0070C0"/>
          <w:sz w:val="20"/>
          <w:szCs w:val="20"/>
          <w:lang w:eastAsia="en-GB"/>
        </w:rPr>
        <w:t>(</w:t>
      </w:r>
      <w:r w:rsidRPr="00D32661">
        <w:rPr>
          <w:rFonts w:ascii="Verdana" w:eastAsia="Times New Roman" w:hAnsi="Verdana" w:cs="Arial"/>
          <w:color w:val="0070C0"/>
          <w:sz w:val="20"/>
          <w:szCs w:val="20"/>
          <w:u w:val="single"/>
          <w:lang w:eastAsia="en-GB"/>
        </w:rPr>
        <w:t>Note:</w:t>
      </w:r>
      <w:r w:rsidRPr="00D32661">
        <w:rPr>
          <w:rFonts w:ascii="Verdana" w:eastAsia="Times New Roman" w:hAnsi="Verdana" w:cs="Arial"/>
          <w:color w:val="0070C0"/>
          <w:sz w:val="20"/>
          <w:szCs w:val="20"/>
          <w:lang w:eastAsia="en-GB"/>
        </w:rPr>
        <w:t xml:space="preserve"> </w:t>
      </w:r>
      <w:r w:rsidR="00E01E5B" w:rsidRPr="00D32661">
        <w:rPr>
          <w:rFonts w:ascii="Verdana" w:eastAsia="Times New Roman" w:hAnsi="Verdana" w:cs="Arial"/>
          <w:color w:val="0070C0"/>
          <w:sz w:val="20"/>
          <w:szCs w:val="20"/>
          <w:lang w:eastAsia="en-GB"/>
        </w:rPr>
        <w:t xml:space="preserve">On </w:t>
      </w:r>
      <w:r w:rsidR="00E01E5B" w:rsidRPr="00D32661">
        <w:rPr>
          <w:rFonts w:ascii="Verdana" w:eastAsia="Times New Roman" w:hAnsi="Verdana" w:cs="Arial"/>
          <w:b/>
          <w:color w:val="0070C0"/>
          <w:sz w:val="20"/>
          <w:szCs w:val="20"/>
          <w:lang w:eastAsia="en-GB"/>
        </w:rPr>
        <w:t>European</w:t>
      </w:r>
      <w:r w:rsidR="00E01E5B" w:rsidRPr="00D32661">
        <w:rPr>
          <w:rFonts w:ascii="Verdana" w:eastAsia="Times New Roman" w:hAnsi="Verdana" w:cs="Arial"/>
          <w:color w:val="0070C0"/>
          <w:sz w:val="20"/>
          <w:szCs w:val="20"/>
          <w:lang w:eastAsia="en-GB"/>
        </w:rPr>
        <w:t xml:space="preserve"> level there are no legal requirements specific to pilots performing test flights </w:t>
      </w:r>
      <w:r w:rsidR="00E01E5B" w:rsidRPr="00E906B6">
        <w:rPr>
          <w:rFonts w:ascii="Verdana" w:eastAsia="Times New Roman" w:hAnsi="Verdana" w:cs="Arial"/>
          <w:color w:val="0070C0"/>
          <w:sz w:val="20"/>
          <w:szCs w:val="20"/>
          <w:lang w:eastAsia="en-GB"/>
        </w:rPr>
        <w:t xml:space="preserve">on </w:t>
      </w:r>
      <w:r w:rsidR="00E906B6" w:rsidRPr="00E906B6">
        <w:rPr>
          <w:rFonts w:ascii="Verdana" w:eastAsia="Times New Roman" w:hAnsi="Verdana" w:cs="Arial"/>
          <w:color w:val="0070C0"/>
          <w:sz w:val="20"/>
          <w:szCs w:val="20"/>
          <w:lang w:eastAsia="en-GB"/>
        </w:rPr>
        <w:t>aeroplanes below 2000kg MTOW</w:t>
      </w:r>
      <w:r w:rsidR="00E01E5B" w:rsidRPr="00D32661">
        <w:rPr>
          <w:rFonts w:ascii="Verdana" w:eastAsia="Times New Roman" w:hAnsi="Verdana" w:cs="Arial"/>
          <w:color w:val="0070C0"/>
          <w:sz w:val="20"/>
          <w:szCs w:val="20"/>
          <w:lang w:eastAsia="en-GB"/>
        </w:rPr>
        <w:t xml:space="preserve">, but </w:t>
      </w:r>
      <w:r w:rsidR="00E01E5B" w:rsidRPr="00D32661">
        <w:rPr>
          <w:rFonts w:ascii="Verdana" w:eastAsia="Times New Roman" w:hAnsi="Verdana" w:cs="Arial"/>
          <w:b/>
          <w:color w:val="0070C0"/>
          <w:sz w:val="20"/>
          <w:szCs w:val="20"/>
          <w:lang w:eastAsia="en-GB"/>
        </w:rPr>
        <w:t>national</w:t>
      </w:r>
      <w:r w:rsidR="00E01E5B" w:rsidRPr="00D32661">
        <w:rPr>
          <w:rFonts w:ascii="Verdana" w:eastAsia="Times New Roman" w:hAnsi="Verdana" w:cs="Arial"/>
          <w:color w:val="0070C0"/>
          <w:sz w:val="20"/>
          <w:szCs w:val="20"/>
          <w:lang w:eastAsia="en-GB"/>
        </w:rPr>
        <w:t xml:space="preserve"> requirements for pilots performing </w:t>
      </w:r>
      <w:bookmarkEnd w:id="8"/>
      <w:r w:rsidR="00E01E5B" w:rsidRPr="00D32661">
        <w:rPr>
          <w:rFonts w:ascii="Verdana" w:eastAsia="Times New Roman" w:hAnsi="Verdana" w:cs="Arial"/>
          <w:color w:val="0070C0"/>
          <w:sz w:val="20"/>
          <w:szCs w:val="20"/>
          <w:lang w:eastAsia="en-GB"/>
        </w:rPr>
        <w:t xml:space="preserve">test flights might be applicable. Each organization has to define its own qualification requirements and take into account such national requirements if applicable. </w:t>
      </w:r>
      <w:r w:rsidR="008541D8" w:rsidRPr="00D32661">
        <w:rPr>
          <w:rFonts w:ascii="Verdana" w:eastAsia="Times New Roman" w:hAnsi="Verdana" w:cs="Arial"/>
          <w:color w:val="0070C0"/>
          <w:sz w:val="20"/>
          <w:szCs w:val="20"/>
          <w:lang w:eastAsia="en-GB"/>
        </w:rPr>
        <w:t>The following</w:t>
      </w:r>
      <w:r w:rsidR="00E906B6">
        <w:rPr>
          <w:rFonts w:ascii="Verdana" w:eastAsia="Times New Roman" w:hAnsi="Verdana" w:cs="Arial"/>
          <w:color w:val="0070C0"/>
          <w:sz w:val="20"/>
          <w:szCs w:val="20"/>
          <w:lang w:eastAsia="en-GB"/>
        </w:rPr>
        <w:t xml:space="preserve"> example has been prepared for an LSA case. The </w:t>
      </w:r>
      <w:r w:rsidR="008541D8" w:rsidRPr="00D32661">
        <w:rPr>
          <w:rFonts w:ascii="Verdana" w:eastAsia="Times New Roman" w:hAnsi="Verdana" w:cs="Arial"/>
          <w:color w:val="0070C0"/>
          <w:sz w:val="20"/>
          <w:szCs w:val="20"/>
          <w:lang w:eastAsia="en-GB"/>
        </w:rPr>
        <w:t xml:space="preserve">requirements </w:t>
      </w:r>
      <w:r w:rsidR="008541D8" w:rsidRPr="00D32661">
        <w:rPr>
          <w:rFonts w:ascii="Verdana" w:eastAsia="Times New Roman" w:hAnsi="Verdana" w:cs="Arial"/>
          <w:color w:val="0070C0"/>
          <w:sz w:val="20"/>
          <w:szCs w:val="20"/>
          <w:lang w:eastAsia="en-GB"/>
        </w:rPr>
        <w:lastRenderedPageBreak/>
        <w:t>are just an example</w:t>
      </w:r>
      <w:r w:rsidR="00445255" w:rsidRPr="00D32661">
        <w:rPr>
          <w:rFonts w:ascii="Verdana" w:eastAsia="Times New Roman" w:hAnsi="Verdana" w:cs="Arial"/>
          <w:color w:val="0070C0"/>
          <w:sz w:val="20"/>
          <w:szCs w:val="20"/>
          <w:lang w:eastAsia="en-GB"/>
        </w:rPr>
        <w:t xml:space="preserve"> (based on </w:t>
      </w:r>
      <w:r w:rsidR="00E01E5B" w:rsidRPr="00D32661">
        <w:rPr>
          <w:rFonts w:ascii="Verdana" w:eastAsia="Times New Roman" w:hAnsi="Verdana" w:cs="Arial"/>
          <w:color w:val="0070C0"/>
          <w:sz w:val="20"/>
          <w:szCs w:val="20"/>
          <w:lang w:eastAsia="en-GB"/>
        </w:rPr>
        <w:t>s</w:t>
      </w:r>
      <w:r w:rsidR="005A34DE">
        <w:rPr>
          <w:rFonts w:ascii="Verdana" w:eastAsia="Times New Roman" w:hAnsi="Verdana" w:cs="Arial"/>
          <w:color w:val="0070C0"/>
          <w:sz w:val="20"/>
          <w:szCs w:val="20"/>
          <w:lang w:eastAsia="en-GB"/>
        </w:rPr>
        <w:t>pecific</w:t>
      </w:r>
      <w:r w:rsidR="00E01E5B" w:rsidRPr="00D32661">
        <w:rPr>
          <w:rFonts w:ascii="Verdana" w:eastAsia="Times New Roman" w:hAnsi="Verdana" w:cs="Arial"/>
          <w:color w:val="0070C0"/>
          <w:sz w:val="20"/>
          <w:szCs w:val="20"/>
          <w:lang w:eastAsia="en-GB"/>
        </w:rPr>
        <w:t xml:space="preserve"> </w:t>
      </w:r>
      <w:r w:rsidR="00445255" w:rsidRPr="00D32661">
        <w:rPr>
          <w:rFonts w:ascii="Verdana" w:eastAsia="Times New Roman" w:hAnsi="Verdana" w:cs="Arial"/>
          <w:color w:val="0070C0"/>
          <w:sz w:val="20"/>
          <w:szCs w:val="20"/>
          <w:lang w:eastAsia="en-GB"/>
        </w:rPr>
        <w:t xml:space="preserve">national requirements for VLA) </w:t>
      </w:r>
      <w:r w:rsidR="00E01E5B" w:rsidRPr="00D32661">
        <w:rPr>
          <w:rFonts w:ascii="Verdana" w:eastAsia="Times New Roman" w:hAnsi="Verdana" w:cs="Arial"/>
          <w:color w:val="0070C0"/>
          <w:sz w:val="20"/>
          <w:szCs w:val="20"/>
          <w:lang w:eastAsia="en-GB"/>
        </w:rPr>
        <w:t>of how such qualification requirements could be defined</w:t>
      </w:r>
      <w:r w:rsidR="008541D8" w:rsidRPr="00D32661">
        <w:rPr>
          <w:rFonts w:ascii="Verdana" w:eastAsia="Times New Roman" w:hAnsi="Verdana" w:cs="Arial"/>
          <w:color w:val="0070C0"/>
          <w:sz w:val="20"/>
          <w:szCs w:val="20"/>
          <w:lang w:eastAsia="en-GB"/>
        </w:rPr>
        <w:t>)</w:t>
      </w:r>
    </w:p>
    <w:p w:rsidR="00044D91" w:rsidRPr="00D32661" w:rsidRDefault="00F17C42" w:rsidP="008541D8">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Category 1:</w:t>
      </w:r>
      <w:r w:rsidRPr="00D32661">
        <w:rPr>
          <w:rFonts w:ascii="Verdana" w:eastAsia="Times New Roman" w:hAnsi="Verdana" w:cs="Arial"/>
          <w:sz w:val="20"/>
          <w:szCs w:val="20"/>
          <w:lang w:eastAsia="en-GB"/>
        </w:rPr>
        <w:tab/>
      </w:r>
      <w:r w:rsidR="00831237" w:rsidRPr="00D32661">
        <w:rPr>
          <w:rFonts w:ascii="Verdana" w:eastAsia="Times New Roman" w:hAnsi="Verdana" w:cs="Arial"/>
          <w:sz w:val="20"/>
          <w:szCs w:val="20"/>
          <w:lang w:eastAsia="en-GB"/>
        </w:rPr>
        <w:t>-   valid PPL and</w:t>
      </w:r>
    </w:p>
    <w:p w:rsidR="00831237" w:rsidRPr="00D32661" w:rsidRDefault="00831237" w:rsidP="00831237">
      <w:pPr>
        <w:pStyle w:val="ListParagraph"/>
        <w:numPr>
          <w:ilvl w:val="0"/>
          <w:numId w:val="5"/>
        </w:numPr>
        <w:autoSpaceDE w:val="0"/>
        <w:autoSpaceDN w:val="0"/>
        <w:adjustRightInd w:val="0"/>
        <w:spacing w:before="120" w:after="120" w:line="240" w:lineRule="auto"/>
        <w:ind w:left="1797" w:hanging="357"/>
        <w:contextualSpacing w:val="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Aerobatic rating</w:t>
      </w:r>
    </w:p>
    <w:p w:rsidR="00831237" w:rsidRPr="00D32661" w:rsidRDefault="00831237" w:rsidP="00831237">
      <w:pPr>
        <w:pStyle w:val="ListParagraph"/>
        <w:numPr>
          <w:ilvl w:val="0"/>
          <w:numId w:val="5"/>
        </w:numPr>
        <w:autoSpaceDE w:val="0"/>
        <w:autoSpaceDN w:val="0"/>
        <w:adjustRightInd w:val="0"/>
        <w:spacing w:before="120" w:after="120" w:line="240" w:lineRule="auto"/>
        <w:ind w:left="1797" w:hanging="357"/>
        <w:contextualSpacing w:val="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Flight Test introductory training performed by a pilot with flight test experience</w:t>
      </w:r>
    </w:p>
    <w:p w:rsidR="00831237" w:rsidRPr="00D32661" w:rsidRDefault="00831237" w:rsidP="00831237">
      <w:pPr>
        <w:pStyle w:val="ListParagraph"/>
        <w:numPr>
          <w:ilvl w:val="0"/>
          <w:numId w:val="5"/>
        </w:numPr>
        <w:autoSpaceDE w:val="0"/>
        <w:autoSpaceDN w:val="0"/>
        <w:adjustRightInd w:val="0"/>
        <w:spacing w:before="120" w:after="120" w:line="240" w:lineRule="auto"/>
        <w:ind w:left="1797" w:hanging="357"/>
        <w:contextualSpacing w:val="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Minimum experience of </w:t>
      </w:r>
      <w:r w:rsidRPr="00D32661">
        <w:rPr>
          <w:rFonts w:ascii="Verdana" w:eastAsia="Times New Roman" w:hAnsi="Verdana" w:cs="Arial"/>
          <w:color w:val="0070C0"/>
          <w:sz w:val="20"/>
          <w:szCs w:val="20"/>
          <w:lang w:eastAsia="en-GB"/>
        </w:rPr>
        <w:t xml:space="preserve">[xx] </w:t>
      </w:r>
      <w:r w:rsidRPr="00D32661">
        <w:rPr>
          <w:rFonts w:ascii="Verdana" w:eastAsia="Times New Roman" w:hAnsi="Verdana" w:cs="Arial"/>
          <w:sz w:val="20"/>
          <w:szCs w:val="20"/>
          <w:lang w:eastAsia="en-GB"/>
        </w:rPr>
        <w:t xml:space="preserve">flight hours as </w:t>
      </w:r>
      <w:proofErr w:type="spellStart"/>
      <w:r w:rsidRPr="00D32661">
        <w:rPr>
          <w:rFonts w:ascii="Verdana" w:eastAsia="Times New Roman" w:hAnsi="Verdana" w:cs="Arial"/>
          <w:sz w:val="20"/>
          <w:szCs w:val="20"/>
          <w:lang w:eastAsia="en-GB"/>
        </w:rPr>
        <w:t>PiC</w:t>
      </w:r>
      <w:proofErr w:type="spellEnd"/>
      <w:r w:rsidRPr="00D32661">
        <w:rPr>
          <w:rFonts w:ascii="Verdana" w:eastAsia="Times New Roman" w:hAnsi="Verdana" w:cs="Arial"/>
          <w:sz w:val="20"/>
          <w:szCs w:val="20"/>
          <w:lang w:eastAsia="en-GB"/>
        </w:rPr>
        <w:t xml:space="preserve"> </w:t>
      </w:r>
      <w:r w:rsidR="008541D8" w:rsidRPr="00D32661">
        <w:rPr>
          <w:rFonts w:ascii="Verdana" w:eastAsia="Times New Roman" w:hAnsi="Verdana" w:cs="Arial"/>
          <w:sz w:val="20"/>
          <w:szCs w:val="20"/>
          <w:lang w:eastAsia="en-GB"/>
        </w:rPr>
        <w:t xml:space="preserve">(pilot in command) </w:t>
      </w:r>
      <w:r w:rsidRPr="00D32661">
        <w:rPr>
          <w:rFonts w:ascii="Verdana" w:eastAsia="Times New Roman" w:hAnsi="Verdana" w:cs="Arial"/>
          <w:sz w:val="20"/>
          <w:szCs w:val="20"/>
          <w:lang w:eastAsia="en-GB"/>
        </w:rPr>
        <w:t xml:space="preserve">and a minimum of </w:t>
      </w:r>
      <w:r w:rsidRPr="00D32661">
        <w:rPr>
          <w:rFonts w:ascii="Verdana" w:eastAsia="Times New Roman" w:hAnsi="Verdana" w:cs="Arial"/>
          <w:color w:val="0070C0"/>
          <w:sz w:val="20"/>
          <w:szCs w:val="20"/>
          <w:lang w:eastAsia="en-GB"/>
        </w:rPr>
        <w:t>[</w:t>
      </w:r>
      <w:proofErr w:type="spellStart"/>
      <w:r w:rsidRPr="00D32661">
        <w:rPr>
          <w:rFonts w:ascii="Verdana" w:eastAsia="Times New Roman" w:hAnsi="Verdana" w:cs="Arial"/>
          <w:color w:val="0070C0"/>
          <w:sz w:val="20"/>
          <w:szCs w:val="20"/>
          <w:lang w:eastAsia="en-GB"/>
        </w:rPr>
        <w:t>yy</w:t>
      </w:r>
      <w:proofErr w:type="spellEnd"/>
      <w:r w:rsidRPr="00D32661">
        <w:rPr>
          <w:rFonts w:ascii="Verdana" w:eastAsia="Times New Roman" w:hAnsi="Verdana" w:cs="Arial"/>
          <w:color w:val="0070C0"/>
          <w:sz w:val="20"/>
          <w:szCs w:val="20"/>
          <w:lang w:eastAsia="en-GB"/>
        </w:rPr>
        <w:t>]</w:t>
      </w:r>
      <w:r w:rsidRPr="00D32661">
        <w:rPr>
          <w:rFonts w:ascii="Verdana" w:eastAsia="Times New Roman" w:hAnsi="Verdana" w:cs="Arial"/>
          <w:sz w:val="20"/>
          <w:szCs w:val="20"/>
          <w:lang w:eastAsia="en-GB"/>
        </w:rPr>
        <w:t xml:space="preserve"> flight hours during the last  </w:t>
      </w:r>
      <w:r w:rsidR="00AE3B2A" w:rsidRPr="00D32661">
        <w:rPr>
          <w:rFonts w:ascii="Verdana" w:eastAsia="Times New Roman" w:hAnsi="Verdana" w:cs="Arial"/>
          <w:color w:val="0070C0"/>
          <w:sz w:val="20"/>
          <w:szCs w:val="20"/>
          <w:lang w:eastAsia="en-GB"/>
        </w:rPr>
        <w:t>[</w:t>
      </w:r>
      <w:proofErr w:type="spellStart"/>
      <w:r w:rsidR="00AE3B2A" w:rsidRPr="00D32661">
        <w:rPr>
          <w:rFonts w:ascii="Verdana" w:eastAsia="Times New Roman" w:hAnsi="Verdana" w:cs="Arial"/>
          <w:color w:val="0070C0"/>
          <w:sz w:val="20"/>
          <w:szCs w:val="20"/>
          <w:lang w:eastAsia="en-GB"/>
        </w:rPr>
        <w:t>zz</w:t>
      </w:r>
      <w:proofErr w:type="spellEnd"/>
      <w:r w:rsidR="00AE3B2A" w:rsidRPr="00D32661">
        <w:rPr>
          <w:rFonts w:ascii="Verdana" w:eastAsia="Times New Roman" w:hAnsi="Verdana" w:cs="Arial"/>
          <w:color w:val="0070C0"/>
          <w:sz w:val="20"/>
          <w:szCs w:val="20"/>
          <w:lang w:eastAsia="en-GB"/>
        </w:rPr>
        <w:t>]</w:t>
      </w:r>
      <w:r w:rsidRPr="00D32661">
        <w:rPr>
          <w:rFonts w:ascii="Verdana" w:eastAsia="Times New Roman" w:hAnsi="Verdana" w:cs="Arial"/>
          <w:color w:val="0070C0"/>
          <w:sz w:val="20"/>
          <w:szCs w:val="20"/>
          <w:lang w:eastAsia="en-GB"/>
        </w:rPr>
        <w:t xml:space="preserve"> </w:t>
      </w:r>
      <w:r w:rsidRPr="00D32661">
        <w:rPr>
          <w:rFonts w:ascii="Verdana" w:eastAsia="Times New Roman" w:hAnsi="Verdana" w:cs="Arial"/>
          <w:sz w:val="20"/>
          <w:szCs w:val="20"/>
          <w:lang w:eastAsia="en-GB"/>
        </w:rPr>
        <w:t>months</w:t>
      </w:r>
      <w:r w:rsidR="008541D8" w:rsidRPr="00D32661">
        <w:rPr>
          <w:rFonts w:ascii="Verdana" w:eastAsia="Times New Roman" w:hAnsi="Verdana" w:cs="Arial"/>
          <w:sz w:val="20"/>
          <w:szCs w:val="20"/>
          <w:lang w:eastAsia="en-GB"/>
        </w:rPr>
        <w:t xml:space="preserve"> performing category 2 flights as </w:t>
      </w:r>
      <w:proofErr w:type="spellStart"/>
      <w:r w:rsidR="008541D8" w:rsidRPr="00D32661">
        <w:rPr>
          <w:rFonts w:ascii="Verdana" w:eastAsia="Times New Roman" w:hAnsi="Verdana" w:cs="Arial"/>
          <w:sz w:val="20"/>
          <w:szCs w:val="20"/>
          <w:lang w:eastAsia="en-GB"/>
        </w:rPr>
        <w:t>PiC</w:t>
      </w:r>
      <w:proofErr w:type="spellEnd"/>
      <w:r w:rsidR="008541D8" w:rsidRPr="00D32661">
        <w:rPr>
          <w:rFonts w:ascii="Verdana" w:eastAsia="Times New Roman" w:hAnsi="Verdana" w:cs="Arial"/>
          <w:sz w:val="20"/>
          <w:szCs w:val="20"/>
          <w:lang w:eastAsia="en-GB"/>
        </w:rPr>
        <w:t xml:space="preserve"> and </w:t>
      </w:r>
      <w:r w:rsidR="008541D8" w:rsidRPr="00D32661">
        <w:rPr>
          <w:rFonts w:ascii="Verdana" w:eastAsia="Times New Roman" w:hAnsi="Verdana" w:cs="Arial"/>
          <w:color w:val="0070C0"/>
          <w:sz w:val="20"/>
          <w:szCs w:val="20"/>
          <w:lang w:eastAsia="en-GB"/>
        </w:rPr>
        <w:t>[</w:t>
      </w:r>
      <w:proofErr w:type="spellStart"/>
      <w:r w:rsidR="008541D8" w:rsidRPr="00D32661">
        <w:rPr>
          <w:rFonts w:ascii="Verdana" w:eastAsia="Times New Roman" w:hAnsi="Verdana" w:cs="Arial"/>
          <w:color w:val="0070C0"/>
          <w:sz w:val="20"/>
          <w:szCs w:val="20"/>
          <w:lang w:eastAsia="en-GB"/>
        </w:rPr>
        <w:t>zz</w:t>
      </w:r>
      <w:proofErr w:type="spellEnd"/>
      <w:r w:rsidR="008541D8" w:rsidRPr="00D32661">
        <w:rPr>
          <w:rFonts w:ascii="Verdana" w:eastAsia="Times New Roman" w:hAnsi="Verdana" w:cs="Arial"/>
          <w:color w:val="0070C0"/>
          <w:sz w:val="20"/>
          <w:szCs w:val="20"/>
          <w:lang w:eastAsia="en-GB"/>
        </w:rPr>
        <w:t xml:space="preserve">] </w:t>
      </w:r>
      <w:r w:rsidR="008541D8" w:rsidRPr="00D32661">
        <w:rPr>
          <w:rFonts w:ascii="Verdana" w:eastAsia="Times New Roman" w:hAnsi="Verdana" w:cs="Arial"/>
          <w:sz w:val="20"/>
          <w:szCs w:val="20"/>
          <w:lang w:eastAsia="en-GB"/>
        </w:rPr>
        <w:t xml:space="preserve">flight hours on category 1 flights as </w:t>
      </w:r>
      <w:r w:rsidR="00E55D83">
        <w:rPr>
          <w:rFonts w:ascii="Verdana" w:eastAsia="Times New Roman" w:hAnsi="Verdana" w:cs="Arial"/>
          <w:sz w:val="20"/>
          <w:szCs w:val="20"/>
          <w:lang w:eastAsia="en-GB"/>
        </w:rPr>
        <w:t>CP</w:t>
      </w:r>
      <w:r w:rsidR="008541D8" w:rsidRPr="00D32661">
        <w:rPr>
          <w:rFonts w:ascii="Verdana" w:eastAsia="Times New Roman" w:hAnsi="Verdana" w:cs="Arial"/>
          <w:sz w:val="20"/>
          <w:szCs w:val="20"/>
          <w:lang w:eastAsia="en-GB"/>
        </w:rPr>
        <w:t xml:space="preserve"> (</w:t>
      </w:r>
      <w:r w:rsidR="00E55D83">
        <w:rPr>
          <w:rFonts w:ascii="Verdana" w:eastAsia="Times New Roman" w:hAnsi="Verdana" w:cs="Arial"/>
          <w:sz w:val="20"/>
          <w:szCs w:val="20"/>
          <w:lang w:eastAsia="en-GB"/>
        </w:rPr>
        <w:t>co-</w:t>
      </w:r>
      <w:r w:rsidR="008541D8" w:rsidRPr="00D32661">
        <w:rPr>
          <w:rFonts w:ascii="Verdana" w:eastAsia="Times New Roman" w:hAnsi="Verdana" w:cs="Arial"/>
          <w:sz w:val="20"/>
          <w:szCs w:val="20"/>
          <w:lang w:eastAsia="en-GB"/>
        </w:rPr>
        <w:t>pilot)</w:t>
      </w:r>
    </w:p>
    <w:p w:rsidR="008541D8" w:rsidRPr="00D32661" w:rsidRDefault="00F17C42" w:rsidP="008541D8">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Category 2:</w:t>
      </w:r>
      <w:r w:rsidR="008541D8" w:rsidRPr="00D32661">
        <w:rPr>
          <w:rFonts w:ascii="Verdana" w:eastAsia="Times New Roman" w:hAnsi="Verdana" w:cs="Arial"/>
          <w:sz w:val="20"/>
          <w:szCs w:val="20"/>
          <w:lang w:eastAsia="en-GB"/>
        </w:rPr>
        <w:tab/>
        <w:t>-   valid PPL and</w:t>
      </w:r>
    </w:p>
    <w:p w:rsidR="008541D8" w:rsidRPr="00D32661" w:rsidRDefault="008541D8" w:rsidP="008541D8">
      <w:pPr>
        <w:pStyle w:val="ListParagraph"/>
        <w:numPr>
          <w:ilvl w:val="0"/>
          <w:numId w:val="5"/>
        </w:numPr>
        <w:autoSpaceDE w:val="0"/>
        <w:autoSpaceDN w:val="0"/>
        <w:adjustRightInd w:val="0"/>
        <w:spacing w:before="120" w:after="120" w:line="240" w:lineRule="auto"/>
        <w:ind w:left="1797" w:hanging="357"/>
        <w:contextualSpacing w:val="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Aerobatic rating</w:t>
      </w:r>
    </w:p>
    <w:p w:rsidR="008541D8" w:rsidRPr="00D32661" w:rsidRDefault="008541D8" w:rsidP="008541D8">
      <w:pPr>
        <w:pStyle w:val="ListParagraph"/>
        <w:numPr>
          <w:ilvl w:val="0"/>
          <w:numId w:val="5"/>
        </w:numPr>
        <w:autoSpaceDE w:val="0"/>
        <w:autoSpaceDN w:val="0"/>
        <w:adjustRightInd w:val="0"/>
        <w:spacing w:before="120" w:after="120" w:line="240" w:lineRule="auto"/>
        <w:ind w:left="1797" w:hanging="357"/>
        <w:contextualSpacing w:val="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Flight Test introductory training performed by a pilot with flight test experience</w:t>
      </w:r>
    </w:p>
    <w:p w:rsidR="008541D8" w:rsidRPr="00D32661" w:rsidRDefault="008541D8" w:rsidP="008541D8">
      <w:pPr>
        <w:pStyle w:val="ListParagraph"/>
        <w:numPr>
          <w:ilvl w:val="0"/>
          <w:numId w:val="5"/>
        </w:numPr>
        <w:autoSpaceDE w:val="0"/>
        <w:autoSpaceDN w:val="0"/>
        <w:adjustRightInd w:val="0"/>
        <w:spacing w:before="120" w:after="120" w:line="240" w:lineRule="auto"/>
        <w:ind w:left="1797" w:hanging="357"/>
        <w:contextualSpacing w:val="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Minimum experience of </w:t>
      </w:r>
      <w:r w:rsidRPr="00D32661">
        <w:rPr>
          <w:rFonts w:ascii="Verdana" w:eastAsia="Times New Roman" w:hAnsi="Verdana" w:cs="Arial"/>
          <w:color w:val="0070C0"/>
          <w:sz w:val="20"/>
          <w:szCs w:val="20"/>
          <w:lang w:eastAsia="en-GB"/>
        </w:rPr>
        <w:t xml:space="preserve">[xx] </w:t>
      </w:r>
      <w:r w:rsidRPr="00D32661">
        <w:rPr>
          <w:rFonts w:ascii="Verdana" w:eastAsia="Times New Roman" w:hAnsi="Verdana" w:cs="Arial"/>
          <w:sz w:val="20"/>
          <w:szCs w:val="20"/>
          <w:lang w:eastAsia="en-GB"/>
        </w:rPr>
        <w:t xml:space="preserve">flight hours as </w:t>
      </w:r>
      <w:proofErr w:type="spellStart"/>
      <w:r w:rsidRPr="00D32661">
        <w:rPr>
          <w:rFonts w:ascii="Verdana" w:eastAsia="Times New Roman" w:hAnsi="Verdana" w:cs="Arial"/>
          <w:sz w:val="20"/>
          <w:szCs w:val="20"/>
          <w:lang w:eastAsia="en-GB"/>
        </w:rPr>
        <w:t>PiC</w:t>
      </w:r>
      <w:proofErr w:type="spellEnd"/>
      <w:r w:rsidRPr="00D32661">
        <w:rPr>
          <w:rFonts w:ascii="Verdana" w:eastAsia="Times New Roman" w:hAnsi="Verdana" w:cs="Arial"/>
          <w:sz w:val="20"/>
          <w:szCs w:val="20"/>
          <w:lang w:eastAsia="en-GB"/>
        </w:rPr>
        <w:t xml:space="preserve"> and a minimum of </w:t>
      </w:r>
      <w:r w:rsidRPr="00D32661">
        <w:rPr>
          <w:rFonts w:ascii="Verdana" w:eastAsia="Times New Roman" w:hAnsi="Verdana" w:cs="Arial"/>
          <w:color w:val="0070C0"/>
          <w:sz w:val="20"/>
          <w:szCs w:val="20"/>
          <w:lang w:eastAsia="en-GB"/>
        </w:rPr>
        <w:t>[</w:t>
      </w:r>
      <w:proofErr w:type="spellStart"/>
      <w:r w:rsidRPr="00D32661">
        <w:rPr>
          <w:rFonts w:ascii="Verdana" w:eastAsia="Times New Roman" w:hAnsi="Verdana" w:cs="Arial"/>
          <w:color w:val="0070C0"/>
          <w:sz w:val="20"/>
          <w:szCs w:val="20"/>
          <w:lang w:eastAsia="en-GB"/>
        </w:rPr>
        <w:t>yy</w:t>
      </w:r>
      <w:proofErr w:type="spellEnd"/>
      <w:r w:rsidRPr="00D32661">
        <w:rPr>
          <w:rFonts w:ascii="Verdana" w:eastAsia="Times New Roman" w:hAnsi="Verdana" w:cs="Arial"/>
          <w:color w:val="0070C0"/>
          <w:sz w:val="20"/>
          <w:szCs w:val="20"/>
          <w:lang w:eastAsia="en-GB"/>
        </w:rPr>
        <w:t>]</w:t>
      </w:r>
      <w:r w:rsidRPr="00D32661">
        <w:rPr>
          <w:rFonts w:ascii="Verdana" w:eastAsia="Times New Roman" w:hAnsi="Verdana" w:cs="Arial"/>
          <w:sz w:val="20"/>
          <w:szCs w:val="20"/>
          <w:lang w:eastAsia="en-GB"/>
        </w:rPr>
        <w:t xml:space="preserve"> flight hours during the </w:t>
      </w:r>
      <w:r w:rsidRPr="00D32661">
        <w:rPr>
          <w:rFonts w:ascii="Verdana" w:eastAsia="Times New Roman" w:hAnsi="Verdana" w:cs="Arial"/>
          <w:sz w:val="20"/>
          <w:szCs w:val="20"/>
          <w:lang w:eastAsia="en-GB"/>
        </w:rPr>
        <w:tab/>
        <w:t xml:space="preserve">last  </w:t>
      </w:r>
      <w:r w:rsidR="00AE3B2A" w:rsidRPr="00D32661">
        <w:rPr>
          <w:rFonts w:ascii="Verdana" w:eastAsia="Times New Roman" w:hAnsi="Verdana" w:cs="Arial"/>
          <w:color w:val="0070C0"/>
          <w:sz w:val="20"/>
          <w:szCs w:val="20"/>
          <w:lang w:eastAsia="en-GB"/>
        </w:rPr>
        <w:t>[</w:t>
      </w:r>
      <w:proofErr w:type="spellStart"/>
      <w:r w:rsidR="00AE3B2A" w:rsidRPr="00D32661">
        <w:rPr>
          <w:rFonts w:ascii="Verdana" w:eastAsia="Times New Roman" w:hAnsi="Verdana" w:cs="Arial"/>
          <w:color w:val="0070C0"/>
          <w:sz w:val="20"/>
          <w:szCs w:val="20"/>
          <w:lang w:eastAsia="en-GB"/>
        </w:rPr>
        <w:t>zz</w:t>
      </w:r>
      <w:proofErr w:type="spellEnd"/>
      <w:r w:rsidR="00AE3B2A" w:rsidRPr="00D32661">
        <w:rPr>
          <w:rFonts w:ascii="Verdana" w:eastAsia="Times New Roman" w:hAnsi="Verdana" w:cs="Arial"/>
          <w:color w:val="0070C0"/>
          <w:sz w:val="20"/>
          <w:szCs w:val="20"/>
          <w:lang w:eastAsia="en-GB"/>
        </w:rPr>
        <w:t>]</w:t>
      </w:r>
      <w:r w:rsidRPr="00D32661">
        <w:rPr>
          <w:rFonts w:ascii="Verdana" w:eastAsia="Times New Roman" w:hAnsi="Verdana" w:cs="Arial"/>
          <w:sz w:val="20"/>
          <w:szCs w:val="20"/>
          <w:lang w:eastAsia="en-GB"/>
        </w:rPr>
        <w:t xml:space="preserve"> months </w:t>
      </w:r>
      <w:r w:rsidR="001757E8" w:rsidRPr="00D32661">
        <w:rPr>
          <w:rFonts w:ascii="Verdana" w:eastAsia="Times New Roman" w:hAnsi="Verdana" w:cs="Arial"/>
          <w:sz w:val="20"/>
          <w:szCs w:val="20"/>
          <w:lang w:eastAsia="en-GB"/>
        </w:rPr>
        <w:t xml:space="preserve">including </w:t>
      </w:r>
      <w:r w:rsidR="001757E8" w:rsidRPr="00D32661">
        <w:rPr>
          <w:rFonts w:ascii="Verdana" w:eastAsia="Times New Roman" w:hAnsi="Verdana" w:cs="Arial"/>
          <w:color w:val="0070C0"/>
          <w:sz w:val="20"/>
          <w:szCs w:val="20"/>
          <w:lang w:eastAsia="en-GB"/>
        </w:rPr>
        <w:t>[</w:t>
      </w:r>
      <w:proofErr w:type="spellStart"/>
      <w:r w:rsidR="001757E8" w:rsidRPr="00D32661">
        <w:rPr>
          <w:rFonts w:ascii="Verdana" w:eastAsia="Times New Roman" w:hAnsi="Verdana" w:cs="Arial"/>
          <w:color w:val="0070C0"/>
          <w:sz w:val="20"/>
          <w:szCs w:val="20"/>
          <w:lang w:eastAsia="en-GB"/>
        </w:rPr>
        <w:t>zz</w:t>
      </w:r>
      <w:proofErr w:type="spellEnd"/>
      <w:r w:rsidR="001757E8" w:rsidRPr="00D32661">
        <w:rPr>
          <w:rFonts w:ascii="Verdana" w:eastAsia="Times New Roman" w:hAnsi="Verdana" w:cs="Arial"/>
          <w:color w:val="0070C0"/>
          <w:sz w:val="20"/>
          <w:szCs w:val="20"/>
          <w:lang w:eastAsia="en-GB"/>
        </w:rPr>
        <w:t xml:space="preserve">] </w:t>
      </w:r>
      <w:r w:rsidR="001757E8" w:rsidRPr="00D32661">
        <w:rPr>
          <w:rFonts w:ascii="Verdana" w:eastAsia="Times New Roman" w:hAnsi="Verdana" w:cs="Arial"/>
          <w:sz w:val="20"/>
          <w:szCs w:val="20"/>
          <w:lang w:eastAsia="en-GB"/>
        </w:rPr>
        <w:t xml:space="preserve">flight hours on category 2 flights as </w:t>
      </w:r>
      <w:r w:rsidR="00E55D83">
        <w:rPr>
          <w:rFonts w:ascii="Verdana" w:eastAsia="Times New Roman" w:hAnsi="Verdana" w:cs="Arial"/>
          <w:sz w:val="20"/>
          <w:szCs w:val="20"/>
          <w:lang w:eastAsia="en-GB"/>
        </w:rPr>
        <w:t>CP</w:t>
      </w:r>
      <w:r w:rsidR="001757E8" w:rsidRPr="00D32661">
        <w:rPr>
          <w:rFonts w:ascii="Verdana" w:eastAsia="Times New Roman" w:hAnsi="Verdana" w:cs="Arial"/>
          <w:sz w:val="20"/>
          <w:szCs w:val="20"/>
          <w:lang w:eastAsia="en-GB"/>
        </w:rPr>
        <w:t xml:space="preserve"> (</w:t>
      </w:r>
      <w:r w:rsidR="00E55D83">
        <w:rPr>
          <w:rFonts w:ascii="Verdana" w:eastAsia="Times New Roman" w:hAnsi="Verdana" w:cs="Arial"/>
          <w:sz w:val="20"/>
          <w:szCs w:val="20"/>
          <w:lang w:eastAsia="en-GB"/>
        </w:rPr>
        <w:t>co-</w:t>
      </w:r>
      <w:r w:rsidR="001757E8" w:rsidRPr="00D32661">
        <w:rPr>
          <w:rFonts w:ascii="Verdana" w:eastAsia="Times New Roman" w:hAnsi="Verdana" w:cs="Arial"/>
          <w:sz w:val="20"/>
          <w:szCs w:val="20"/>
          <w:lang w:eastAsia="en-GB"/>
        </w:rPr>
        <w:t>pilot)</w:t>
      </w:r>
    </w:p>
    <w:p w:rsidR="008541D8" w:rsidRPr="00D32661" w:rsidRDefault="00F17C42" w:rsidP="008541D8">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Category 4:</w:t>
      </w:r>
      <w:r w:rsidRPr="00D32661">
        <w:rPr>
          <w:rFonts w:ascii="Verdana" w:eastAsia="Times New Roman" w:hAnsi="Verdana" w:cs="Arial"/>
          <w:sz w:val="20"/>
          <w:szCs w:val="20"/>
          <w:lang w:eastAsia="en-GB"/>
        </w:rPr>
        <w:tab/>
      </w:r>
      <w:r w:rsidR="008541D8" w:rsidRPr="00D32661">
        <w:rPr>
          <w:rFonts w:ascii="Verdana" w:eastAsia="Times New Roman" w:hAnsi="Verdana" w:cs="Arial"/>
          <w:sz w:val="20"/>
          <w:szCs w:val="20"/>
          <w:lang w:eastAsia="en-GB"/>
        </w:rPr>
        <w:t>-   valid PPL and</w:t>
      </w:r>
    </w:p>
    <w:p w:rsidR="008541D8" w:rsidRPr="00D32661" w:rsidRDefault="008541D8" w:rsidP="008541D8">
      <w:pPr>
        <w:pStyle w:val="ListParagraph"/>
        <w:numPr>
          <w:ilvl w:val="0"/>
          <w:numId w:val="5"/>
        </w:numPr>
        <w:autoSpaceDE w:val="0"/>
        <w:autoSpaceDN w:val="0"/>
        <w:adjustRightInd w:val="0"/>
        <w:spacing w:before="120" w:after="120" w:line="240" w:lineRule="auto"/>
        <w:ind w:left="1797" w:hanging="357"/>
        <w:contextualSpacing w:val="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Minimum experience of </w:t>
      </w:r>
      <w:r w:rsidRPr="00D32661">
        <w:rPr>
          <w:rFonts w:ascii="Verdana" w:eastAsia="Times New Roman" w:hAnsi="Verdana" w:cs="Arial"/>
          <w:color w:val="0070C0"/>
          <w:sz w:val="20"/>
          <w:szCs w:val="20"/>
          <w:lang w:eastAsia="en-GB"/>
        </w:rPr>
        <w:t xml:space="preserve">[xx] </w:t>
      </w:r>
      <w:r w:rsidRPr="00D32661">
        <w:rPr>
          <w:rFonts w:ascii="Verdana" w:eastAsia="Times New Roman" w:hAnsi="Verdana" w:cs="Arial"/>
          <w:sz w:val="20"/>
          <w:szCs w:val="20"/>
          <w:lang w:eastAsia="en-GB"/>
        </w:rPr>
        <w:t xml:space="preserve">flight hours as </w:t>
      </w:r>
      <w:proofErr w:type="spellStart"/>
      <w:r w:rsidRPr="00D32661">
        <w:rPr>
          <w:rFonts w:ascii="Verdana" w:eastAsia="Times New Roman" w:hAnsi="Verdana" w:cs="Arial"/>
          <w:sz w:val="20"/>
          <w:szCs w:val="20"/>
          <w:lang w:eastAsia="en-GB"/>
        </w:rPr>
        <w:t>PiC</w:t>
      </w:r>
      <w:proofErr w:type="spellEnd"/>
      <w:r w:rsidRPr="00D32661">
        <w:rPr>
          <w:rFonts w:ascii="Verdana" w:eastAsia="Times New Roman" w:hAnsi="Verdana" w:cs="Arial"/>
          <w:sz w:val="20"/>
          <w:szCs w:val="20"/>
          <w:lang w:eastAsia="en-GB"/>
        </w:rPr>
        <w:t xml:space="preserve"> and a minimum of </w:t>
      </w:r>
      <w:r w:rsidRPr="00D32661">
        <w:rPr>
          <w:rFonts w:ascii="Verdana" w:eastAsia="Times New Roman" w:hAnsi="Verdana" w:cs="Arial"/>
          <w:color w:val="0070C0"/>
          <w:sz w:val="20"/>
          <w:szCs w:val="20"/>
          <w:lang w:eastAsia="en-GB"/>
        </w:rPr>
        <w:t>[</w:t>
      </w:r>
      <w:proofErr w:type="spellStart"/>
      <w:r w:rsidRPr="00D32661">
        <w:rPr>
          <w:rFonts w:ascii="Verdana" w:eastAsia="Times New Roman" w:hAnsi="Verdana" w:cs="Arial"/>
          <w:color w:val="0070C0"/>
          <w:sz w:val="20"/>
          <w:szCs w:val="20"/>
          <w:lang w:eastAsia="en-GB"/>
        </w:rPr>
        <w:t>yy</w:t>
      </w:r>
      <w:proofErr w:type="spellEnd"/>
      <w:r w:rsidRPr="00D32661">
        <w:rPr>
          <w:rFonts w:ascii="Verdana" w:eastAsia="Times New Roman" w:hAnsi="Verdana" w:cs="Arial"/>
          <w:color w:val="0070C0"/>
          <w:sz w:val="20"/>
          <w:szCs w:val="20"/>
          <w:lang w:eastAsia="en-GB"/>
        </w:rPr>
        <w:t>]</w:t>
      </w:r>
      <w:r w:rsidRPr="00D32661">
        <w:rPr>
          <w:rFonts w:ascii="Verdana" w:eastAsia="Times New Roman" w:hAnsi="Verdana" w:cs="Arial"/>
          <w:sz w:val="20"/>
          <w:szCs w:val="20"/>
          <w:lang w:eastAsia="en-GB"/>
        </w:rPr>
        <w:t xml:space="preserve"> flight hours during the last  </w:t>
      </w:r>
      <w:r w:rsidR="00AE3B2A" w:rsidRPr="00D32661">
        <w:rPr>
          <w:rFonts w:ascii="Verdana" w:eastAsia="Times New Roman" w:hAnsi="Verdana" w:cs="Arial"/>
          <w:color w:val="0070C0"/>
          <w:sz w:val="20"/>
          <w:szCs w:val="20"/>
          <w:lang w:eastAsia="en-GB"/>
        </w:rPr>
        <w:t>[</w:t>
      </w:r>
      <w:proofErr w:type="spellStart"/>
      <w:r w:rsidR="00AE3B2A" w:rsidRPr="00D32661">
        <w:rPr>
          <w:rFonts w:ascii="Verdana" w:eastAsia="Times New Roman" w:hAnsi="Verdana" w:cs="Arial"/>
          <w:color w:val="0070C0"/>
          <w:sz w:val="20"/>
          <w:szCs w:val="20"/>
          <w:lang w:eastAsia="en-GB"/>
        </w:rPr>
        <w:t>zz</w:t>
      </w:r>
      <w:proofErr w:type="spellEnd"/>
      <w:r w:rsidR="00AE3B2A" w:rsidRPr="00D32661">
        <w:rPr>
          <w:rFonts w:ascii="Verdana" w:eastAsia="Times New Roman" w:hAnsi="Verdana" w:cs="Arial"/>
          <w:color w:val="0070C0"/>
          <w:sz w:val="20"/>
          <w:szCs w:val="20"/>
          <w:lang w:eastAsia="en-GB"/>
        </w:rPr>
        <w:t>]</w:t>
      </w:r>
      <w:r w:rsidRPr="00D32661">
        <w:rPr>
          <w:rFonts w:ascii="Verdana" w:eastAsia="Times New Roman" w:hAnsi="Verdana" w:cs="Arial"/>
          <w:sz w:val="20"/>
          <w:szCs w:val="20"/>
          <w:lang w:eastAsia="en-GB"/>
        </w:rPr>
        <w:t xml:space="preserve"> months</w:t>
      </w:r>
    </w:p>
    <w:p w:rsidR="008541D8" w:rsidRPr="00D32661" w:rsidRDefault="008541D8" w:rsidP="008541D8">
      <w:pPr>
        <w:pStyle w:val="ListParagraph"/>
        <w:numPr>
          <w:ilvl w:val="0"/>
          <w:numId w:val="5"/>
        </w:numPr>
        <w:autoSpaceDE w:val="0"/>
        <w:autoSpaceDN w:val="0"/>
        <w:adjustRightInd w:val="0"/>
        <w:spacing w:before="120" w:after="120" w:line="240" w:lineRule="auto"/>
        <w:ind w:left="1797" w:hanging="357"/>
        <w:contextualSpacing w:val="0"/>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Introduction to category 4 test flights</w:t>
      </w:r>
    </w:p>
    <w:p w:rsidR="00F17C42" w:rsidRPr="00D32661" w:rsidRDefault="00F17C42" w:rsidP="00FE547E">
      <w:pPr>
        <w:autoSpaceDE w:val="0"/>
        <w:autoSpaceDN w:val="0"/>
        <w:adjustRightInd w:val="0"/>
        <w:spacing w:before="120" w:after="60" w:line="240" w:lineRule="auto"/>
        <w:jc w:val="both"/>
        <w:rPr>
          <w:rFonts w:ascii="Verdana" w:eastAsia="Times New Roman" w:hAnsi="Verdana" w:cs="Arial"/>
          <w:sz w:val="20"/>
          <w:szCs w:val="20"/>
          <w:lang w:eastAsia="en-GB"/>
        </w:rPr>
      </w:pPr>
    </w:p>
    <w:p w:rsidR="00C8356E" w:rsidRPr="00D32661" w:rsidRDefault="00B2023C" w:rsidP="00FE547E">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Each pilot performing test flights shall hold a valid company authorization. The authorization shall be issued by </w:t>
      </w:r>
      <w:r w:rsidRPr="00D32661">
        <w:rPr>
          <w:rFonts w:ascii="Verdana" w:eastAsia="Times New Roman" w:hAnsi="Verdana" w:cs="Arial"/>
          <w:color w:val="0070C0"/>
          <w:sz w:val="20"/>
          <w:szCs w:val="20"/>
          <w:lang w:eastAsia="en-GB"/>
        </w:rPr>
        <w:t xml:space="preserve">[name responsible function] </w:t>
      </w:r>
      <w:r w:rsidRPr="00D32661">
        <w:rPr>
          <w:rFonts w:ascii="Verdana" w:eastAsia="Times New Roman" w:hAnsi="Verdana" w:cs="Arial"/>
          <w:sz w:val="20"/>
          <w:szCs w:val="20"/>
          <w:lang w:eastAsia="en-GB"/>
        </w:rPr>
        <w:t>for a period limited to 12 months. The authorization shall be extended under following conditions:</w:t>
      </w:r>
    </w:p>
    <w:p w:rsidR="00093EE2" w:rsidRDefault="00093EE2" w:rsidP="00B2023C">
      <w:pPr>
        <w:pStyle w:val="ListParagraph"/>
        <w:numPr>
          <w:ilvl w:val="0"/>
          <w:numId w:val="5"/>
        </w:numPr>
        <w:autoSpaceDE w:val="0"/>
        <w:autoSpaceDN w:val="0"/>
        <w:adjustRightInd w:val="0"/>
        <w:spacing w:before="120" w:after="60" w:line="240" w:lineRule="auto"/>
        <w:jc w:val="both"/>
        <w:rPr>
          <w:rFonts w:ascii="Verdana" w:eastAsia="Times New Roman" w:hAnsi="Verdana" w:cs="Arial"/>
          <w:sz w:val="20"/>
          <w:szCs w:val="20"/>
          <w:lang w:eastAsia="en-GB"/>
        </w:rPr>
      </w:pPr>
      <w:r>
        <w:rPr>
          <w:rFonts w:ascii="Verdana" w:eastAsia="Times New Roman" w:hAnsi="Verdana" w:cs="Arial"/>
          <w:sz w:val="20"/>
          <w:szCs w:val="20"/>
          <w:lang w:eastAsia="en-GB"/>
        </w:rPr>
        <w:t>Licences and ratings required remain valid</w:t>
      </w:r>
    </w:p>
    <w:p w:rsidR="00B2023C" w:rsidRPr="00D32661" w:rsidRDefault="00B2023C" w:rsidP="00B2023C">
      <w:pPr>
        <w:pStyle w:val="ListParagraph"/>
        <w:numPr>
          <w:ilvl w:val="0"/>
          <w:numId w:val="5"/>
        </w:num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Presentation of valid medical issued in the last </w:t>
      </w:r>
      <w:r w:rsidRPr="00D32661">
        <w:rPr>
          <w:rFonts w:ascii="Verdana" w:eastAsia="Times New Roman" w:hAnsi="Verdana" w:cs="Arial"/>
          <w:color w:val="0070C0"/>
          <w:sz w:val="20"/>
          <w:szCs w:val="20"/>
          <w:lang w:eastAsia="en-GB"/>
        </w:rPr>
        <w:t xml:space="preserve">[x] </w:t>
      </w:r>
      <w:r w:rsidRPr="00D32661">
        <w:rPr>
          <w:rFonts w:ascii="Verdana" w:eastAsia="Times New Roman" w:hAnsi="Verdana" w:cs="Arial"/>
          <w:sz w:val="20"/>
          <w:szCs w:val="20"/>
          <w:lang w:eastAsia="en-GB"/>
        </w:rPr>
        <w:t>days</w:t>
      </w:r>
    </w:p>
    <w:p w:rsidR="00B2023C" w:rsidRPr="00D32661" w:rsidRDefault="00B2023C" w:rsidP="00B2023C">
      <w:pPr>
        <w:pStyle w:val="ListParagraph"/>
        <w:numPr>
          <w:ilvl w:val="0"/>
          <w:numId w:val="5"/>
        </w:num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Minimum of</w:t>
      </w:r>
      <w:r w:rsidR="00AE3B2A" w:rsidRPr="00D32661">
        <w:rPr>
          <w:rFonts w:ascii="Verdana" w:eastAsia="Times New Roman" w:hAnsi="Verdana" w:cs="Arial"/>
          <w:sz w:val="20"/>
          <w:szCs w:val="20"/>
          <w:lang w:eastAsia="en-GB"/>
        </w:rPr>
        <w:t xml:space="preserve"> a total of</w:t>
      </w:r>
      <w:r w:rsidRPr="00D32661">
        <w:rPr>
          <w:rFonts w:ascii="Verdana" w:eastAsia="Times New Roman" w:hAnsi="Verdana" w:cs="Arial"/>
          <w:sz w:val="20"/>
          <w:szCs w:val="20"/>
          <w:lang w:eastAsia="en-GB"/>
        </w:rPr>
        <w:t xml:space="preserve"> </w:t>
      </w:r>
      <w:r w:rsidRPr="00D32661">
        <w:rPr>
          <w:rFonts w:ascii="Verdana" w:eastAsia="Times New Roman" w:hAnsi="Verdana" w:cs="Arial"/>
          <w:color w:val="0070C0"/>
          <w:sz w:val="20"/>
          <w:szCs w:val="20"/>
          <w:lang w:eastAsia="en-GB"/>
        </w:rPr>
        <w:t>[</w:t>
      </w:r>
      <w:proofErr w:type="spellStart"/>
      <w:r w:rsidRPr="00D32661">
        <w:rPr>
          <w:rFonts w:ascii="Verdana" w:eastAsia="Times New Roman" w:hAnsi="Verdana" w:cs="Arial"/>
          <w:color w:val="0070C0"/>
          <w:sz w:val="20"/>
          <w:szCs w:val="20"/>
          <w:lang w:eastAsia="en-GB"/>
        </w:rPr>
        <w:t>yy</w:t>
      </w:r>
      <w:proofErr w:type="spellEnd"/>
      <w:r w:rsidRPr="00D32661">
        <w:rPr>
          <w:rFonts w:ascii="Verdana" w:eastAsia="Times New Roman" w:hAnsi="Verdana" w:cs="Arial"/>
          <w:color w:val="0070C0"/>
          <w:sz w:val="20"/>
          <w:szCs w:val="20"/>
          <w:lang w:eastAsia="en-GB"/>
        </w:rPr>
        <w:t>]</w:t>
      </w:r>
      <w:r w:rsidR="00AE3B2A" w:rsidRPr="00D32661">
        <w:rPr>
          <w:rFonts w:ascii="Verdana" w:eastAsia="Times New Roman" w:hAnsi="Verdana" w:cs="Arial"/>
          <w:color w:val="0070C0"/>
          <w:sz w:val="20"/>
          <w:szCs w:val="20"/>
          <w:lang w:eastAsia="en-GB"/>
        </w:rPr>
        <w:t xml:space="preserve"> </w:t>
      </w:r>
      <w:r w:rsidRPr="00D32661">
        <w:rPr>
          <w:rFonts w:ascii="Verdana" w:eastAsia="Times New Roman" w:hAnsi="Verdana" w:cs="Arial"/>
          <w:sz w:val="20"/>
          <w:szCs w:val="20"/>
          <w:lang w:eastAsia="en-GB"/>
        </w:rPr>
        <w:t xml:space="preserve">flight hours as </w:t>
      </w:r>
      <w:proofErr w:type="spellStart"/>
      <w:r w:rsidRPr="00D32661">
        <w:rPr>
          <w:rFonts w:ascii="Verdana" w:eastAsia="Times New Roman" w:hAnsi="Verdana" w:cs="Arial"/>
          <w:sz w:val="20"/>
          <w:szCs w:val="20"/>
          <w:lang w:eastAsia="en-GB"/>
        </w:rPr>
        <w:t>PiC</w:t>
      </w:r>
      <w:proofErr w:type="spellEnd"/>
      <w:r w:rsidRPr="00D32661">
        <w:rPr>
          <w:rFonts w:ascii="Verdana" w:eastAsia="Times New Roman" w:hAnsi="Verdana" w:cs="Arial"/>
          <w:sz w:val="20"/>
          <w:szCs w:val="20"/>
          <w:lang w:eastAsia="en-GB"/>
        </w:rPr>
        <w:t xml:space="preserve"> </w:t>
      </w:r>
      <w:r w:rsidR="00AE3B2A" w:rsidRPr="00D32661">
        <w:rPr>
          <w:rFonts w:ascii="Verdana" w:eastAsia="Times New Roman" w:hAnsi="Verdana" w:cs="Arial"/>
          <w:sz w:val="20"/>
          <w:szCs w:val="20"/>
          <w:lang w:eastAsia="en-GB"/>
        </w:rPr>
        <w:t xml:space="preserve">in the last </w:t>
      </w:r>
      <w:r w:rsidR="00AE3B2A" w:rsidRPr="00D32661">
        <w:rPr>
          <w:rFonts w:ascii="Verdana" w:eastAsia="Times New Roman" w:hAnsi="Verdana" w:cs="Arial"/>
          <w:color w:val="0070C0"/>
          <w:sz w:val="20"/>
          <w:szCs w:val="20"/>
          <w:lang w:eastAsia="en-GB"/>
        </w:rPr>
        <w:t>[</w:t>
      </w:r>
      <w:proofErr w:type="spellStart"/>
      <w:r w:rsidR="00AE3B2A" w:rsidRPr="00D32661">
        <w:rPr>
          <w:rFonts w:ascii="Verdana" w:eastAsia="Times New Roman" w:hAnsi="Verdana" w:cs="Arial"/>
          <w:color w:val="0070C0"/>
          <w:sz w:val="20"/>
          <w:szCs w:val="20"/>
          <w:lang w:eastAsia="en-GB"/>
        </w:rPr>
        <w:t>zz</w:t>
      </w:r>
      <w:proofErr w:type="spellEnd"/>
      <w:r w:rsidR="00AE3B2A" w:rsidRPr="00D32661">
        <w:rPr>
          <w:rFonts w:ascii="Verdana" w:eastAsia="Times New Roman" w:hAnsi="Verdana" w:cs="Arial"/>
          <w:color w:val="0070C0"/>
          <w:sz w:val="20"/>
          <w:szCs w:val="20"/>
          <w:lang w:eastAsia="en-GB"/>
        </w:rPr>
        <w:t xml:space="preserve">] </w:t>
      </w:r>
      <w:r w:rsidR="00AE3B2A" w:rsidRPr="00D32661">
        <w:rPr>
          <w:rFonts w:ascii="Verdana" w:eastAsia="Times New Roman" w:hAnsi="Verdana" w:cs="Arial"/>
          <w:sz w:val="20"/>
          <w:szCs w:val="20"/>
          <w:lang w:eastAsia="en-GB"/>
        </w:rPr>
        <w:t xml:space="preserve">months including </w:t>
      </w:r>
      <w:r w:rsidR="00AE3B2A" w:rsidRPr="00D32661">
        <w:rPr>
          <w:rFonts w:ascii="Verdana" w:eastAsia="Times New Roman" w:hAnsi="Verdana" w:cs="Arial"/>
          <w:color w:val="0070C0"/>
          <w:sz w:val="20"/>
          <w:szCs w:val="20"/>
          <w:lang w:eastAsia="en-GB"/>
        </w:rPr>
        <w:t>[xx]</w:t>
      </w:r>
      <w:r w:rsidR="00AE3B2A" w:rsidRPr="00D32661">
        <w:rPr>
          <w:rFonts w:ascii="Verdana" w:eastAsia="Times New Roman" w:hAnsi="Verdana" w:cs="Arial"/>
          <w:sz w:val="20"/>
          <w:szCs w:val="20"/>
          <w:lang w:eastAsia="en-GB"/>
        </w:rPr>
        <w:t xml:space="preserve"> flight hours as </w:t>
      </w:r>
      <w:proofErr w:type="spellStart"/>
      <w:r w:rsidR="00AE3B2A" w:rsidRPr="00D32661">
        <w:rPr>
          <w:rFonts w:ascii="Verdana" w:eastAsia="Times New Roman" w:hAnsi="Verdana" w:cs="Arial"/>
          <w:sz w:val="20"/>
          <w:szCs w:val="20"/>
          <w:lang w:eastAsia="en-GB"/>
        </w:rPr>
        <w:t>PiC</w:t>
      </w:r>
      <w:proofErr w:type="spellEnd"/>
      <w:r w:rsidR="00AE3B2A" w:rsidRPr="00D32661">
        <w:rPr>
          <w:rFonts w:ascii="Verdana" w:eastAsia="Times New Roman" w:hAnsi="Verdana" w:cs="Arial"/>
          <w:sz w:val="20"/>
          <w:szCs w:val="20"/>
          <w:lang w:eastAsia="en-GB"/>
        </w:rPr>
        <w:t xml:space="preserve"> on test flights </w:t>
      </w:r>
    </w:p>
    <w:p w:rsidR="00B2023C" w:rsidRPr="00D32661" w:rsidRDefault="00B2023C" w:rsidP="00B2023C">
      <w:pPr>
        <w:pStyle w:val="ListParagraph"/>
        <w:numPr>
          <w:ilvl w:val="0"/>
          <w:numId w:val="5"/>
        </w:num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Proof of successful participation to following trainings during the last </w:t>
      </w:r>
      <w:r w:rsidRPr="00D32661">
        <w:rPr>
          <w:rFonts w:ascii="Verdana" w:eastAsia="Times New Roman" w:hAnsi="Verdana" w:cs="Arial"/>
          <w:color w:val="0070C0"/>
          <w:sz w:val="20"/>
          <w:szCs w:val="20"/>
          <w:lang w:eastAsia="en-GB"/>
        </w:rPr>
        <w:t>[</w:t>
      </w:r>
      <w:proofErr w:type="spellStart"/>
      <w:r w:rsidRPr="00D32661">
        <w:rPr>
          <w:rFonts w:ascii="Verdana" w:eastAsia="Times New Roman" w:hAnsi="Verdana" w:cs="Arial"/>
          <w:color w:val="0070C0"/>
          <w:sz w:val="20"/>
          <w:szCs w:val="20"/>
          <w:lang w:eastAsia="en-GB"/>
        </w:rPr>
        <w:t>ww</w:t>
      </w:r>
      <w:proofErr w:type="spellEnd"/>
      <w:r w:rsidRPr="00D32661">
        <w:rPr>
          <w:rFonts w:ascii="Verdana" w:eastAsia="Times New Roman" w:hAnsi="Verdana" w:cs="Arial"/>
          <w:color w:val="0070C0"/>
          <w:sz w:val="20"/>
          <w:szCs w:val="20"/>
          <w:lang w:eastAsia="en-GB"/>
        </w:rPr>
        <w:t>]</w:t>
      </w:r>
      <w:r w:rsidRPr="00D32661">
        <w:rPr>
          <w:rFonts w:ascii="Verdana" w:eastAsia="Times New Roman" w:hAnsi="Verdana" w:cs="Arial"/>
          <w:sz w:val="20"/>
          <w:szCs w:val="20"/>
          <w:lang w:eastAsia="en-GB"/>
        </w:rPr>
        <w:t xml:space="preserve"> months:</w:t>
      </w:r>
    </w:p>
    <w:p w:rsidR="00B2023C" w:rsidRPr="00D32661" w:rsidRDefault="00B2023C" w:rsidP="00B2023C">
      <w:pPr>
        <w:pStyle w:val="ListParagraph"/>
        <w:numPr>
          <w:ilvl w:val="1"/>
          <w:numId w:val="5"/>
        </w:num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CRM training</w:t>
      </w:r>
    </w:p>
    <w:p w:rsidR="00B2023C" w:rsidRPr="00D32661" w:rsidRDefault="00B2023C" w:rsidP="00B2023C">
      <w:pPr>
        <w:pStyle w:val="ListParagraph"/>
        <w:numPr>
          <w:ilvl w:val="1"/>
          <w:numId w:val="5"/>
        </w:num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Training on company flight test procedures</w:t>
      </w:r>
    </w:p>
    <w:p w:rsidR="00B2023C" w:rsidRPr="00D32661" w:rsidRDefault="00B2023C" w:rsidP="00B2023C">
      <w:pPr>
        <w:pStyle w:val="ListParagraph"/>
        <w:numPr>
          <w:ilvl w:val="1"/>
          <w:numId w:val="5"/>
        </w:num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etc.</w:t>
      </w:r>
    </w:p>
    <w:p w:rsidR="00F17C42" w:rsidRPr="00D32661" w:rsidRDefault="00F17C42" w:rsidP="00075ED6">
      <w:pPr>
        <w:autoSpaceDE w:val="0"/>
        <w:autoSpaceDN w:val="0"/>
        <w:adjustRightInd w:val="0"/>
        <w:spacing w:before="120" w:after="60" w:line="240" w:lineRule="auto"/>
        <w:ind w:left="2127" w:hanging="2127"/>
        <w:jc w:val="both"/>
        <w:rPr>
          <w:rFonts w:ascii="Verdana" w:eastAsia="Times New Roman" w:hAnsi="Verdana" w:cs="Arial"/>
          <w:sz w:val="20"/>
          <w:szCs w:val="20"/>
          <w:lang w:eastAsia="en-GB"/>
        </w:rPr>
      </w:pPr>
    </w:p>
    <w:p w:rsidR="00160D92" w:rsidRPr="00BF3658" w:rsidRDefault="00160D92" w:rsidP="006E4C00">
      <w:pPr>
        <w:pStyle w:val="Heading2"/>
        <w:rPr>
          <w:rFonts w:ascii="Verdana" w:eastAsia="Times New Roman" w:hAnsi="Verdana"/>
          <w:b w:val="0"/>
          <w:color w:val="auto"/>
          <w:sz w:val="20"/>
          <w:szCs w:val="20"/>
          <w:u w:val="single"/>
          <w:lang w:eastAsia="en-GB"/>
        </w:rPr>
      </w:pPr>
      <w:bookmarkStart w:id="9" w:name="_Toc372554894"/>
      <w:r w:rsidRPr="00BF3658">
        <w:rPr>
          <w:rFonts w:ascii="Verdana" w:eastAsia="Times New Roman" w:hAnsi="Verdana"/>
          <w:b w:val="0"/>
          <w:color w:val="auto"/>
          <w:sz w:val="20"/>
          <w:szCs w:val="20"/>
          <w:u w:val="single"/>
          <w:lang w:eastAsia="en-GB"/>
        </w:rPr>
        <w:t>2.3 F</w:t>
      </w:r>
      <w:r w:rsidR="00463C5E" w:rsidRPr="00BF3658">
        <w:rPr>
          <w:rFonts w:ascii="Verdana" w:eastAsia="Times New Roman" w:hAnsi="Verdana"/>
          <w:b w:val="0"/>
          <w:color w:val="auto"/>
          <w:sz w:val="20"/>
          <w:szCs w:val="20"/>
          <w:u w:val="single"/>
          <w:lang w:eastAsia="en-GB"/>
        </w:rPr>
        <w:t xml:space="preserve">light </w:t>
      </w:r>
      <w:r w:rsidRPr="00BF3658">
        <w:rPr>
          <w:rFonts w:ascii="Verdana" w:eastAsia="Times New Roman" w:hAnsi="Verdana"/>
          <w:b w:val="0"/>
          <w:color w:val="auto"/>
          <w:sz w:val="20"/>
          <w:szCs w:val="20"/>
          <w:u w:val="single"/>
          <w:lang w:eastAsia="en-GB"/>
        </w:rPr>
        <w:t>T</w:t>
      </w:r>
      <w:r w:rsidR="00463C5E" w:rsidRPr="00BF3658">
        <w:rPr>
          <w:rFonts w:ascii="Verdana" w:eastAsia="Times New Roman" w:hAnsi="Verdana"/>
          <w:b w:val="0"/>
          <w:color w:val="auto"/>
          <w:sz w:val="20"/>
          <w:szCs w:val="20"/>
          <w:u w:val="single"/>
          <w:lang w:eastAsia="en-GB"/>
        </w:rPr>
        <w:t xml:space="preserve">est </w:t>
      </w:r>
      <w:r w:rsidRPr="00BF3658">
        <w:rPr>
          <w:rFonts w:ascii="Verdana" w:eastAsia="Times New Roman" w:hAnsi="Verdana"/>
          <w:b w:val="0"/>
          <w:color w:val="auto"/>
          <w:sz w:val="20"/>
          <w:szCs w:val="20"/>
          <w:u w:val="single"/>
          <w:lang w:eastAsia="en-GB"/>
        </w:rPr>
        <w:t>E</w:t>
      </w:r>
      <w:r w:rsidR="00463C5E" w:rsidRPr="00BF3658">
        <w:rPr>
          <w:rFonts w:ascii="Verdana" w:eastAsia="Times New Roman" w:hAnsi="Verdana"/>
          <w:b w:val="0"/>
          <w:color w:val="auto"/>
          <w:sz w:val="20"/>
          <w:szCs w:val="20"/>
          <w:u w:val="single"/>
          <w:lang w:eastAsia="en-GB"/>
        </w:rPr>
        <w:t>ngineers</w:t>
      </w:r>
      <w:r w:rsidRPr="00BF3658">
        <w:rPr>
          <w:rFonts w:ascii="Verdana" w:eastAsia="Times New Roman" w:hAnsi="Verdana"/>
          <w:b w:val="0"/>
          <w:color w:val="auto"/>
          <w:sz w:val="20"/>
          <w:szCs w:val="20"/>
          <w:u w:val="single"/>
          <w:lang w:eastAsia="en-GB"/>
        </w:rPr>
        <w:t xml:space="preserve"> qualification</w:t>
      </w:r>
      <w:bookmarkEnd w:id="9"/>
    </w:p>
    <w:p w:rsidR="00E0159D" w:rsidRPr="00E0159D" w:rsidRDefault="00C668A4" w:rsidP="00E0159D">
      <w:pPr>
        <w:autoSpaceDE w:val="0"/>
        <w:autoSpaceDN w:val="0"/>
        <w:adjustRightInd w:val="0"/>
        <w:spacing w:before="120" w:after="60" w:line="240" w:lineRule="auto"/>
        <w:jc w:val="both"/>
        <w:rPr>
          <w:rFonts w:ascii="Verdana" w:eastAsia="Times New Roman" w:hAnsi="Verdana" w:cs="Arial"/>
          <w:sz w:val="20"/>
          <w:szCs w:val="20"/>
          <w:lang w:eastAsia="en-GB"/>
        </w:rPr>
      </w:pPr>
      <w:r>
        <w:rPr>
          <w:rFonts w:ascii="Verdana" w:eastAsia="Times New Roman" w:hAnsi="Verdana" w:cs="Arial"/>
          <w:sz w:val="20"/>
          <w:szCs w:val="20"/>
          <w:lang w:eastAsia="en-GB"/>
        </w:rPr>
        <w:t xml:space="preserve">A Flight Test Engineer shall be understood as </w:t>
      </w:r>
      <w:r w:rsidR="00E0159D" w:rsidRPr="00E0159D">
        <w:rPr>
          <w:rFonts w:ascii="Verdana" w:eastAsia="Times New Roman" w:hAnsi="Verdana" w:cs="Arial"/>
          <w:sz w:val="20"/>
          <w:szCs w:val="20"/>
          <w:lang w:eastAsia="en-GB"/>
        </w:rPr>
        <w:t xml:space="preserve">any engineer involved in flight test operations either on the ground or in flight. </w:t>
      </w:r>
    </w:p>
    <w:p w:rsidR="00E0159D" w:rsidRPr="00E0159D" w:rsidRDefault="00E0159D" w:rsidP="00E0159D">
      <w:pPr>
        <w:autoSpaceDE w:val="0"/>
        <w:autoSpaceDN w:val="0"/>
        <w:adjustRightInd w:val="0"/>
        <w:spacing w:before="120" w:after="60" w:line="240" w:lineRule="auto"/>
        <w:jc w:val="both"/>
        <w:rPr>
          <w:rFonts w:ascii="Verdana" w:eastAsia="Times New Roman" w:hAnsi="Verdana" w:cs="Arial"/>
          <w:sz w:val="20"/>
          <w:szCs w:val="20"/>
          <w:lang w:eastAsia="en-GB"/>
        </w:rPr>
      </w:pPr>
      <w:r>
        <w:rPr>
          <w:rFonts w:ascii="Verdana" w:eastAsia="Times New Roman" w:hAnsi="Verdana" w:cs="Arial"/>
          <w:sz w:val="20"/>
          <w:szCs w:val="20"/>
          <w:lang w:eastAsia="en-GB"/>
        </w:rPr>
        <w:t>A Lead Flight Test Engineer shall be understood as</w:t>
      </w:r>
      <w:r w:rsidRPr="00E0159D">
        <w:rPr>
          <w:rFonts w:ascii="Times New Roman" w:hAnsi="Times New Roman" w:cs="Times New Roman"/>
          <w:sz w:val="24"/>
          <w:szCs w:val="24"/>
        </w:rPr>
        <w:t xml:space="preserve"> </w:t>
      </w:r>
      <w:r w:rsidRPr="00E0159D">
        <w:rPr>
          <w:rFonts w:ascii="Verdana" w:eastAsia="Times New Roman" w:hAnsi="Verdana" w:cs="Arial"/>
          <w:sz w:val="20"/>
          <w:szCs w:val="20"/>
          <w:lang w:eastAsia="en-GB"/>
        </w:rPr>
        <w:t xml:space="preserve">a flight test engineer assigned for duties in an aircraft for the purpose of conducting flight tests or assisting the pilot in the operation of the aircraft and its systems during flight test activities. </w:t>
      </w:r>
    </w:p>
    <w:p w:rsidR="00160D92" w:rsidRDefault="00E0159D" w:rsidP="00C668A4">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color w:val="0070C0"/>
          <w:sz w:val="20"/>
          <w:szCs w:val="20"/>
          <w:lang w:eastAsia="en-GB"/>
        </w:rPr>
        <w:t>(</w:t>
      </w:r>
      <w:r w:rsidRPr="00D32661">
        <w:rPr>
          <w:rFonts w:ascii="Verdana" w:eastAsia="Times New Roman" w:hAnsi="Verdana" w:cs="Arial"/>
          <w:color w:val="0070C0"/>
          <w:sz w:val="20"/>
          <w:szCs w:val="20"/>
          <w:u w:val="single"/>
          <w:lang w:eastAsia="en-GB"/>
        </w:rPr>
        <w:t>Note:</w:t>
      </w:r>
      <w:r w:rsidRPr="00D32661">
        <w:rPr>
          <w:rFonts w:ascii="Verdana" w:eastAsia="Times New Roman" w:hAnsi="Verdana" w:cs="Arial"/>
          <w:color w:val="0070C0"/>
          <w:sz w:val="20"/>
          <w:szCs w:val="20"/>
          <w:lang w:eastAsia="en-GB"/>
        </w:rPr>
        <w:t xml:space="preserve"> </w:t>
      </w:r>
      <w:r>
        <w:rPr>
          <w:rFonts w:ascii="Verdana" w:eastAsia="Times New Roman" w:hAnsi="Verdana" w:cs="Arial"/>
          <w:color w:val="0070C0"/>
          <w:sz w:val="20"/>
          <w:szCs w:val="20"/>
          <w:lang w:eastAsia="en-GB"/>
        </w:rPr>
        <w:t>proposed Appendix XII does not specify</w:t>
      </w:r>
      <w:r w:rsidRPr="00D32661">
        <w:rPr>
          <w:rFonts w:ascii="Verdana" w:eastAsia="Times New Roman" w:hAnsi="Verdana" w:cs="Arial"/>
          <w:color w:val="0070C0"/>
          <w:sz w:val="20"/>
          <w:szCs w:val="20"/>
          <w:lang w:eastAsia="en-GB"/>
        </w:rPr>
        <w:t xml:space="preserve"> requirements specific to </w:t>
      </w:r>
      <w:r>
        <w:rPr>
          <w:rFonts w:ascii="Verdana" w:eastAsia="Times New Roman" w:hAnsi="Verdana" w:cs="Arial"/>
          <w:color w:val="0070C0"/>
          <w:sz w:val="20"/>
          <w:szCs w:val="20"/>
          <w:lang w:eastAsia="en-GB"/>
        </w:rPr>
        <w:t>Lead Flight Test Engineers</w:t>
      </w:r>
      <w:r w:rsidRPr="00D32661">
        <w:rPr>
          <w:rFonts w:ascii="Verdana" w:eastAsia="Times New Roman" w:hAnsi="Verdana" w:cs="Arial"/>
          <w:color w:val="0070C0"/>
          <w:sz w:val="20"/>
          <w:szCs w:val="20"/>
          <w:lang w:eastAsia="en-GB"/>
        </w:rPr>
        <w:t xml:space="preserve"> p</w:t>
      </w:r>
      <w:r>
        <w:rPr>
          <w:rFonts w:ascii="Verdana" w:eastAsia="Times New Roman" w:hAnsi="Verdana" w:cs="Arial"/>
          <w:color w:val="0070C0"/>
          <w:sz w:val="20"/>
          <w:szCs w:val="20"/>
          <w:lang w:eastAsia="en-GB"/>
        </w:rPr>
        <w:t>articipat</w:t>
      </w:r>
      <w:r w:rsidRPr="00D32661">
        <w:rPr>
          <w:rFonts w:ascii="Verdana" w:eastAsia="Times New Roman" w:hAnsi="Verdana" w:cs="Arial"/>
          <w:color w:val="0070C0"/>
          <w:sz w:val="20"/>
          <w:szCs w:val="20"/>
          <w:lang w:eastAsia="en-GB"/>
        </w:rPr>
        <w:t xml:space="preserve">ing </w:t>
      </w:r>
      <w:r>
        <w:rPr>
          <w:rFonts w:ascii="Verdana" w:eastAsia="Times New Roman" w:hAnsi="Verdana" w:cs="Arial"/>
          <w:color w:val="0070C0"/>
          <w:sz w:val="20"/>
          <w:szCs w:val="20"/>
          <w:lang w:eastAsia="en-GB"/>
        </w:rPr>
        <w:t xml:space="preserve">in </w:t>
      </w:r>
      <w:r w:rsidRPr="00D32661">
        <w:rPr>
          <w:rFonts w:ascii="Verdana" w:eastAsia="Times New Roman" w:hAnsi="Verdana" w:cs="Arial"/>
          <w:color w:val="0070C0"/>
          <w:sz w:val="20"/>
          <w:szCs w:val="20"/>
          <w:lang w:eastAsia="en-GB"/>
        </w:rPr>
        <w:t>flight</w:t>
      </w:r>
      <w:r>
        <w:rPr>
          <w:rFonts w:ascii="Verdana" w:eastAsia="Times New Roman" w:hAnsi="Verdana" w:cs="Arial"/>
          <w:color w:val="0070C0"/>
          <w:sz w:val="20"/>
          <w:szCs w:val="20"/>
          <w:lang w:eastAsia="en-GB"/>
        </w:rPr>
        <w:t xml:space="preserve"> test</w:t>
      </w:r>
      <w:r w:rsidRPr="00D32661">
        <w:rPr>
          <w:rFonts w:ascii="Verdana" w:eastAsia="Times New Roman" w:hAnsi="Verdana" w:cs="Arial"/>
          <w:color w:val="0070C0"/>
          <w:sz w:val="20"/>
          <w:szCs w:val="20"/>
          <w:lang w:eastAsia="en-GB"/>
        </w:rPr>
        <w:t xml:space="preserve">s </w:t>
      </w:r>
      <w:r w:rsidRPr="00E906B6">
        <w:rPr>
          <w:rFonts w:ascii="Verdana" w:eastAsia="Times New Roman" w:hAnsi="Verdana" w:cs="Arial"/>
          <w:color w:val="0070C0"/>
          <w:sz w:val="20"/>
          <w:szCs w:val="20"/>
          <w:lang w:eastAsia="en-GB"/>
        </w:rPr>
        <w:t>on aeroplanes below 2000kg MTOW</w:t>
      </w:r>
      <w:r>
        <w:rPr>
          <w:rFonts w:ascii="Verdana" w:eastAsia="Times New Roman" w:hAnsi="Verdana" w:cs="Arial"/>
          <w:color w:val="0070C0"/>
          <w:sz w:val="20"/>
          <w:szCs w:val="20"/>
          <w:lang w:eastAsia="en-GB"/>
        </w:rPr>
        <w:t>)</w:t>
      </w:r>
    </w:p>
    <w:p w:rsidR="00C668A4" w:rsidRDefault="00C668A4" w:rsidP="00C668A4">
      <w:pPr>
        <w:autoSpaceDE w:val="0"/>
        <w:autoSpaceDN w:val="0"/>
        <w:adjustRightInd w:val="0"/>
        <w:spacing w:before="120" w:after="60" w:line="240" w:lineRule="auto"/>
        <w:jc w:val="both"/>
        <w:rPr>
          <w:rFonts w:ascii="Verdana" w:eastAsia="Times New Roman" w:hAnsi="Verdana" w:cs="Arial"/>
          <w:sz w:val="20"/>
          <w:szCs w:val="20"/>
          <w:lang w:eastAsia="en-GB"/>
        </w:rPr>
      </w:pPr>
      <w:r>
        <w:rPr>
          <w:rFonts w:ascii="Verdana" w:eastAsia="Times New Roman" w:hAnsi="Verdana" w:cs="Arial"/>
          <w:sz w:val="20"/>
          <w:szCs w:val="20"/>
          <w:lang w:eastAsia="en-GB"/>
        </w:rPr>
        <w:lastRenderedPageBreak/>
        <w:t>Flight test Engineers shall fulfil following minimum qualification requirements:</w:t>
      </w:r>
    </w:p>
    <w:p w:rsidR="00C668A4" w:rsidRPr="00D32661" w:rsidRDefault="00C668A4" w:rsidP="00C668A4">
      <w:pPr>
        <w:autoSpaceDE w:val="0"/>
        <w:autoSpaceDN w:val="0"/>
        <w:adjustRightInd w:val="0"/>
        <w:spacing w:before="120" w:after="60" w:line="240" w:lineRule="auto"/>
        <w:jc w:val="both"/>
        <w:rPr>
          <w:rFonts w:ascii="Verdana" w:eastAsia="Times New Roman" w:hAnsi="Verdana" w:cs="Arial"/>
          <w:sz w:val="20"/>
          <w:szCs w:val="20"/>
          <w:lang w:eastAsia="en-GB"/>
        </w:rPr>
      </w:pPr>
      <w:r w:rsidRPr="00576074">
        <w:rPr>
          <w:rFonts w:ascii="Verdana" w:eastAsia="Times New Roman" w:hAnsi="Verdana" w:cs="Arial"/>
          <w:color w:val="0070C0"/>
          <w:sz w:val="20"/>
          <w:szCs w:val="20"/>
          <w:lang w:eastAsia="en-GB"/>
        </w:rPr>
        <w:t>[…]</w:t>
      </w:r>
    </w:p>
    <w:p w:rsidR="00E0159D" w:rsidRDefault="00E0159D" w:rsidP="00E0159D">
      <w:pPr>
        <w:autoSpaceDE w:val="0"/>
        <w:autoSpaceDN w:val="0"/>
        <w:adjustRightInd w:val="0"/>
        <w:spacing w:before="120" w:after="60" w:line="240" w:lineRule="auto"/>
        <w:jc w:val="both"/>
        <w:rPr>
          <w:rFonts w:ascii="Verdana" w:eastAsia="Times New Roman" w:hAnsi="Verdana" w:cs="Arial"/>
          <w:sz w:val="20"/>
          <w:szCs w:val="20"/>
          <w:lang w:eastAsia="en-GB"/>
        </w:rPr>
      </w:pPr>
      <w:r>
        <w:rPr>
          <w:rFonts w:ascii="Verdana" w:eastAsia="Times New Roman" w:hAnsi="Verdana" w:cs="Arial"/>
          <w:sz w:val="20"/>
          <w:szCs w:val="20"/>
          <w:lang w:eastAsia="en-GB"/>
        </w:rPr>
        <w:t>Lead Flight test Engineers shall fulfil following minimum qualification requirements:</w:t>
      </w:r>
    </w:p>
    <w:p w:rsidR="0056139C" w:rsidRDefault="00E0159D" w:rsidP="00E0159D">
      <w:pPr>
        <w:autoSpaceDE w:val="0"/>
        <w:autoSpaceDN w:val="0"/>
        <w:adjustRightInd w:val="0"/>
        <w:spacing w:before="120" w:after="60" w:line="240" w:lineRule="auto"/>
        <w:ind w:left="2127" w:hanging="2127"/>
        <w:jc w:val="both"/>
        <w:rPr>
          <w:rFonts w:ascii="Verdana" w:eastAsia="Times New Roman" w:hAnsi="Verdana" w:cs="Arial"/>
          <w:color w:val="0070C0"/>
          <w:sz w:val="20"/>
          <w:szCs w:val="20"/>
          <w:lang w:eastAsia="en-GB"/>
        </w:rPr>
      </w:pPr>
      <w:r w:rsidRPr="00576074">
        <w:rPr>
          <w:rFonts w:ascii="Verdana" w:eastAsia="Times New Roman" w:hAnsi="Verdana" w:cs="Arial"/>
          <w:color w:val="0070C0"/>
          <w:sz w:val="20"/>
          <w:szCs w:val="20"/>
          <w:lang w:eastAsia="en-GB"/>
        </w:rPr>
        <w:t>[…]</w:t>
      </w:r>
    </w:p>
    <w:p w:rsidR="000844B6" w:rsidRPr="00D32661" w:rsidRDefault="000844B6" w:rsidP="00E0159D">
      <w:pPr>
        <w:autoSpaceDE w:val="0"/>
        <w:autoSpaceDN w:val="0"/>
        <w:adjustRightInd w:val="0"/>
        <w:spacing w:before="120" w:after="60" w:line="240" w:lineRule="auto"/>
        <w:ind w:left="2127" w:hanging="2127"/>
        <w:jc w:val="both"/>
        <w:rPr>
          <w:rFonts w:ascii="Verdana" w:eastAsia="Times New Roman" w:hAnsi="Verdana" w:cs="Arial"/>
          <w:sz w:val="20"/>
          <w:szCs w:val="20"/>
          <w:lang w:eastAsia="en-GB"/>
        </w:rPr>
      </w:pPr>
    </w:p>
    <w:p w:rsidR="00160D92" w:rsidRPr="00BF3658" w:rsidRDefault="0056139C" w:rsidP="006E4C00">
      <w:pPr>
        <w:pStyle w:val="Heading2"/>
        <w:rPr>
          <w:rFonts w:ascii="Verdana" w:eastAsia="Times New Roman" w:hAnsi="Verdana"/>
          <w:b w:val="0"/>
          <w:color w:val="auto"/>
          <w:sz w:val="20"/>
          <w:szCs w:val="20"/>
          <w:u w:val="single"/>
          <w:lang w:eastAsia="en-GB"/>
        </w:rPr>
      </w:pPr>
      <w:bookmarkStart w:id="10" w:name="_Toc372554895"/>
      <w:r w:rsidRPr="00BF3658">
        <w:rPr>
          <w:rFonts w:ascii="Verdana" w:eastAsia="Times New Roman" w:hAnsi="Verdana"/>
          <w:b w:val="0"/>
          <w:color w:val="auto"/>
          <w:sz w:val="20"/>
          <w:szCs w:val="20"/>
          <w:u w:val="single"/>
          <w:lang w:eastAsia="en-GB"/>
        </w:rPr>
        <w:t>2.4 Crew composition</w:t>
      </w:r>
      <w:bookmarkEnd w:id="10"/>
    </w:p>
    <w:p w:rsidR="00931444" w:rsidRDefault="0056139C" w:rsidP="0056139C">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Flight tests shall be performed with the minimum crew required to perform the test. </w:t>
      </w:r>
    </w:p>
    <w:p w:rsidR="00931444" w:rsidRDefault="00931444" w:rsidP="0056139C">
      <w:pPr>
        <w:autoSpaceDE w:val="0"/>
        <w:autoSpaceDN w:val="0"/>
        <w:adjustRightInd w:val="0"/>
        <w:spacing w:before="120" w:after="60" w:line="240" w:lineRule="auto"/>
        <w:jc w:val="both"/>
        <w:rPr>
          <w:rFonts w:ascii="Verdana" w:eastAsia="Times New Roman" w:hAnsi="Verdana" w:cs="Arial"/>
          <w:sz w:val="20"/>
          <w:szCs w:val="20"/>
          <w:lang w:eastAsia="en-GB"/>
        </w:rPr>
      </w:pPr>
      <w:r>
        <w:rPr>
          <w:rFonts w:ascii="Verdana" w:eastAsia="Times New Roman" w:hAnsi="Verdana" w:cs="Arial"/>
          <w:sz w:val="20"/>
          <w:szCs w:val="20"/>
          <w:lang w:eastAsia="en-GB"/>
        </w:rPr>
        <w:t>Except for the cases stated below the crew consists of one test pilot and one flight test engineer.</w:t>
      </w:r>
    </w:p>
    <w:p w:rsidR="00BF12F3" w:rsidRDefault="00BF12F3" w:rsidP="0056139C">
      <w:pPr>
        <w:autoSpaceDE w:val="0"/>
        <w:autoSpaceDN w:val="0"/>
        <w:adjustRightInd w:val="0"/>
        <w:spacing w:before="120" w:after="60" w:line="240" w:lineRule="auto"/>
        <w:jc w:val="both"/>
        <w:rPr>
          <w:rFonts w:ascii="Verdana" w:eastAsia="Times New Roman" w:hAnsi="Verdana" w:cs="Arial"/>
          <w:sz w:val="20"/>
          <w:szCs w:val="20"/>
          <w:lang w:eastAsia="en-GB"/>
        </w:rPr>
      </w:pPr>
      <w:r>
        <w:rPr>
          <w:rFonts w:ascii="Verdana" w:eastAsia="Times New Roman" w:hAnsi="Verdana" w:cs="Arial"/>
          <w:sz w:val="20"/>
          <w:szCs w:val="20"/>
          <w:lang w:eastAsia="en-GB"/>
        </w:rPr>
        <w:t xml:space="preserve">Flights related to </w:t>
      </w:r>
      <w:r w:rsidRPr="00BF12F3">
        <w:rPr>
          <w:rFonts w:ascii="Verdana" w:eastAsia="Times New Roman" w:hAnsi="Verdana" w:cs="Arial"/>
          <w:color w:val="0070C0"/>
          <w:sz w:val="20"/>
          <w:szCs w:val="20"/>
          <w:lang w:eastAsia="en-GB"/>
        </w:rPr>
        <w:t>[e.g. handling characteristics, operations etc.]</w:t>
      </w:r>
      <w:r>
        <w:rPr>
          <w:rFonts w:ascii="Verdana" w:eastAsia="Times New Roman" w:hAnsi="Verdana" w:cs="Arial"/>
          <w:sz w:val="20"/>
          <w:szCs w:val="20"/>
          <w:lang w:eastAsia="en-GB"/>
        </w:rPr>
        <w:t xml:space="preserve"> shall be performed by two test pilots </w:t>
      </w:r>
    </w:p>
    <w:p w:rsidR="00931444" w:rsidRDefault="00BF12F3" w:rsidP="0056139C">
      <w:pPr>
        <w:autoSpaceDE w:val="0"/>
        <w:autoSpaceDN w:val="0"/>
        <w:adjustRightInd w:val="0"/>
        <w:spacing w:before="120" w:after="60" w:line="240" w:lineRule="auto"/>
        <w:jc w:val="both"/>
        <w:rPr>
          <w:rFonts w:ascii="Verdana" w:eastAsia="Times New Roman" w:hAnsi="Verdana" w:cs="Arial"/>
          <w:sz w:val="20"/>
          <w:szCs w:val="20"/>
          <w:lang w:eastAsia="en-GB"/>
        </w:rPr>
      </w:pPr>
      <w:r>
        <w:rPr>
          <w:rFonts w:ascii="Verdana" w:eastAsia="Times New Roman" w:hAnsi="Verdana" w:cs="Arial"/>
          <w:sz w:val="20"/>
          <w:szCs w:val="20"/>
          <w:lang w:eastAsia="en-GB"/>
        </w:rPr>
        <w:t>The following high risk flights shall be performed by one test pilot only:</w:t>
      </w:r>
    </w:p>
    <w:p w:rsidR="00BF12F3" w:rsidRDefault="00BF12F3" w:rsidP="0056139C">
      <w:pPr>
        <w:autoSpaceDE w:val="0"/>
        <w:autoSpaceDN w:val="0"/>
        <w:adjustRightInd w:val="0"/>
        <w:spacing w:before="120" w:after="60" w:line="240" w:lineRule="auto"/>
        <w:jc w:val="both"/>
        <w:rPr>
          <w:rFonts w:ascii="Verdana" w:eastAsia="Times New Roman" w:hAnsi="Verdana" w:cs="Arial"/>
          <w:sz w:val="20"/>
          <w:szCs w:val="20"/>
          <w:lang w:eastAsia="en-GB"/>
        </w:rPr>
      </w:pPr>
      <w:r w:rsidRPr="00BF12F3">
        <w:rPr>
          <w:rFonts w:ascii="Verdana" w:eastAsia="Times New Roman" w:hAnsi="Verdana" w:cs="Arial"/>
          <w:color w:val="0070C0"/>
          <w:sz w:val="20"/>
          <w:szCs w:val="20"/>
          <w:lang w:eastAsia="en-GB"/>
        </w:rPr>
        <w:t>[e.g. specific emergency procedures etc.]</w:t>
      </w:r>
    </w:p>
    <w:p w:rsidR="0056139C" w:rsidRPr="00D32661" w:rsidRDefault="0056139C" w:rsidP="0056139C">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Additional persons are not accepted on board. Exceptions to this may be granted by </w:t>
      </w:r>
      <w:r w:rsidRPr="00D32661">
        <w:rPr>
          <w:rFonts w:ascii="Verdana" w:eastAsia="Times New Roman" w:hAnsi="Verdana" w:cs="Arial"/>
          <w:color w:val="0070C0"/>
          <w:sz w:val="20"/>
          <w:szCs w:val="20"/>
          <w:lang w:eastAsia="en-GB"/>
        </w:rPr>
        <w:t>[name responsible function, e.g. Head of Design Organization]</w:t>
      </w:r>
      <w:r w:rsidRPr="00D32661">
        <w:rPr>
          <w:rFonts w:ascii="Verdana" w:eastAsia="Times New Roman" w:hAnsi="Verdana" w:cs="Arial"/>
          <w:sz w:val="20"/>
          <w:szCs w:val="20"/>
          <w:lang w:eastAsia="en-GB"/>
        </w:rPr>
        <w:t xml:space="preserve">, when participation in the test flight is related to the training of Flight Test Engineer </w:t>
      </w:r>
      <w:r w:rsidR="00093EE2">
        <w:rPr>
          <w:rFonts w:ascii="Verdana" w:eastAsia="Times New Roman" w:hAnsi="Verdana" w:cs="Arial"/>
          <w:sz w:val="20"/>
          <w:szCs w:val="20"/>
          <w:lang w:eastAsia="en-GB"/>
        </w:rPr>
        <w:t xml:space="preserve">or test pilot </w:t>
      </w:r>
      <w:r w:rsidRPr="00D32661">
        <w:rPr>
          <w:rFonts w:ascii="Verdana" w:eastAsia="Times New Roman" w:hAnsi="Verdana" w:cs="Arial"/>
          <w:sz w:val="20"/>
          <w:szCs w:val="20"/>
          <w:lang w:eastAsia="en-GB"/>
        </w:rPr>
        <w:t xml:space="preserve">candidates in accordance with the accepted training plan. General approval shall be given in </w:t>
      </w:r>
      <w:r w:rsidRPr="00D32661">
        <w:rPr>
          <w:rFonts w:ascii="Verdana" w:eastAsia="Times New Roman" w:hAnsi="Verdana" w:cs="Arial"/>
          <w:color w:val="0070C0"/>
          <w:sz w:val="20"/>
          <w:szCs w:val="20"/>
          <w:lang w:eastAsia="en-GB"/>
        </w:rPr>
        <w:t xml:space="preserve">[document reference] </w:t>
      </w:r>
      <w:r w:rsidRPr="00D32661">
        <w:rPr>
          <w:rFonts w:ascii="Verdana" w:eastAsia="Times New Roman" w:hAnsi="Verdana" w:cs="Arial"/>
          <w:sz w:val="20"/>
          <w:szCs w:val="20"/>
          <w:lang w:eastAsia="en-GB"/>
        </w:rPr>
        <w:t>and the trainee shall be included in the Flight Test Order as Observer (“O”)</w:t>
      </w:r>
      <w:r w:rsidR="00093EE2">
        <w:rPr>
          <w:rFonts w:ascii="Verdana" w:eastAsia="Times New Roman" w:hAnsi="Verdana" w:cs="Arial"/>
          <w:sz w:val="20"/>
          <w:szCs w:val="20"/>
          <w:lang w:eastAsia="en-GB"/>
        </w:rPr>
        <w:t xml:space="preserve"> for FTE candidates and as </w:t>
      </w:r>
      <w:r w:rsidR="00082A64">
        <w:rPr>
          <w:rFonts w:ascii="Verdana" w:eastAsia="Times New Roman" w:hAnsi="Verdana" w:cs="Arial"/>
          <w:sz w:val="20"/>
          <w:szCs w:val="20"/>
          <w:lang w:eastAsia="en-GB"/>
        </w:rPr>
        <w:t>Co-</w:t>
      </w:r>
      <w:r w:rsidR="00093EE2">
        <w:rPr>
          <w:rFonts w:ascii="Verdana" w:eastAsia="Times New Roman" w:hAnsi="Verdana" w:cs="Arial"/>
          <w:sz w:val="20"/>
          <w:szCs w:val="20"/>
          <w:lang w:eastAsia="en-GB"/>
        </w:rPr>
        <w:t>Pilot (</w:t>
      </w:r>
      <w:r w:rsidR="00082A64">
        <w:rPr>
          <w:rFonts w:ascii="Verdana" w:eastAsia="Times New Roman" w:hAnsi="Verdana" w:cs="Arial"/>
          <w:sz w:val="20"/>
          <w:szCs w:val="20"/>
          <w:lang w:eastAsia="en-GB"/>
        </w:rPr>
        <w:t>C</w:t>
      </w:r>
      <w:r w:rsidR="00093EE2">
        <w:rPr>
          <w:rFonts w:ascii="Verdana" w:eastAsia="Times New Roman" w:hAnsi="Verdana" w:cs="Arial"/>
          <w:sz w:val="20"/>
          <w:szCs w:val="20"/>
          <w:lang w:eastAsia="en-GB"/>
        </w:rPr>
        <w:t>P) for test pilot candidates</w:t>
      </w:r>
      <w:r w:rsidRPr="00D32661">
        <w:rPr>
          <w:rFonts w:ascii="Verdana" w:eastAsia="Times New Roman" w:hAnsi="Verdana" w:cs="Arial"/>
          <w:sz w:val="20"/>
          <w:szCs w:val="20"/>
          <w:lang w:eastAsia="en-GB"/>
        </w:rPr>
        <w:t>.</w:t>
      </w:r>
    </w:p>
    <w:p w:rsidR="0056139C" w:rsidRPr="00D32661" w:rsidRDefault="0056139C" w:rsidP="00075ED6">
      <w:pPr>
        <w:autoSpaceDE w:val="0"/>
        <w:autoSpaceDN w:val="0"/>
        <w:adjustRightInd w:val="0"/>
        <w:spacing w:before="120" w:after="60" w:line="240" w:lineRule="auto"/>
        <w:ind w:left="2127" w:hanging="2127"/>
        <w:jc w:val="both"/>
        <w:rPr>
          <w:rFonts w:ascii="Verdana" w:eastAsia="Times New Roman" w:hAnsi="Verdana" w:cs="Arial"/>
          <w:sz w:val="20"/>
          <w:szCs w:val="20"/>
          <w:lang w:eastAsia="en-GB"/>
        </w:rPr>
      </w:pPr>
    </w:p>
    <w:p w:rsidR="00FB4F6D" w:rsidRPr="00BF3658" w:rsidRDefault="00FB4F6D" w:rsidP="006E4C00">
      <w:pPr>
        <w:pStyle w:val="Heading2"/>
        <w:rPr>
          <w:rFonts w:ascii="Verdana" w:eastAsia="Times New Roman" w:hAnsi="Verdana"/>
          <w:b w:val="0"/>
          <w:color w:val="auto"/>
          <w:sz w:val="20"/>
          <w:szCs w:val="20"/>
          <w:u w:val="single"/>
          <w:lang w:eastAsia="en-GB"/>
        </w:rPr>
      </w:pPr>
      <w:bookmarkStart w:id="11" w:name="_Toc372554896"/>
      <w:r w:rsidRPr="00BF3658">
        <w:rPr>
          <w:rFonts w:ascii="Verdana" w:eastAsia="Times New Roman" w:hAnsi="Verdana"/>
          <w:b w:val="0"/>
          <w:color w:val="auto"/>
          <w:sz w:val="20"/>
          <w:szCs w:val="20"/>
          <w:u w:val="single"/>
          <w:lang w:eastAsia="en-GB"/>
        </w:rPr>
        <w:t>2.</w:t>
      </w:r>
      <w:r w:rsidR="0056139C" w:rsidRPr="00BF3658">
        <w:rPr>
          <w:rFonts w:ascii="Verdana" w:eastAsia="Times New Roman" w:hAnsi="Verdana"/>
          <w:b w:val="0"/>
          <w:color w:val="auto"/>
          <w:sz w:val="20"/>
          <w:szCs w:val="20"/>
          <w:u w:val="single"/>
          <w:lang w:eastAsia="en-GB"/>
        </w:rPr>
        <w:t>5</w:t>
      </w:r>
      <w:r w:rsidRPr="00BF3658">
        <w:rPr>
          <w:rFonts w:ascii="Verdana" w:eastAsia="Times New Roman" w:hAnsi="Verdana"/>
          <w:b w:val="0"/>
          <w:color w:val="auto"/>
          <w:sz w:val="20"/>
          <w:szCs w:val="20"/>
          <w:u w:val="single"/>
          <w:lang w:eastAsia="en-GB"/>
        </w:rPr>
        <w:t xml:space="preserve"> Flight Time</w:t>
      </w:r>
      <w:r w:rsidR="008A0390" w:rsidRPr="00BF3658">
        <w:rPr>
          <w:rFonts w:ascii="Verdana" w:eastAsia="Times New Roman" w:hAnsi="Verdana"/>
          <w:b w:val="0"/>
          <w:color w:val="auto"/>
          <w:sz w:val="20"/>
          <w:szCs w:val="20"/>
          <w:u w:val="single"/>
          <w:lang w:eastAsia="en-GB"/>
        </w:rPr>
        <w:t xml:space="preserve"> Limitations</w:t>
      </w:r>
      <w:bookmarkEnd w:id="11"/>
    </w:p>
    <w:p w:rsidR="00FB4F6D" w:rsidRPr="00D32661" w:rsidRDefault="00FB4F6D" w:rsidP="00FB4F6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Maximum Flight Duty Time for each crew member shall not exceed </w:t>
      </w:r>
      <w:r w:rsidRPr="00D32661">
        <w:rPr>
          <w:rFonts w:ascii="Verdana" w:eastAsia="Times New Roman" w:hAnsi="Verdana" w:cs="Arial"/>
          <w:color w:val="0070C0"/>
          <w:sz w:val="20"/>
          <w:szCs w:val="20"/>
          <w:lang w:eastAsia="en-GB"/>
        </w:rPr>
        <w:t>[xx]</w:t>
      </w:r>
      <w:r w:rsidRPr="00D32661">
        <w:rPr>
          <w:rFonts w:ascii="Verdana" w:eastAsia="Times New Roman" w:hAnsi="Verdana" w:cs="Arial"/>
          <w:sz w:val="20"/>
          <w:szCs w:val="20"/>
          <w:lang w:eastAsia="en-GB"/>
        </w:rPr>
        <w:t xml:space="preserve"> hours per day. It has to be preceded by a minimum rest period of </w:t>
      </w:r>
      <w:r w:rsidRPr="00D32661">
        <w:rPr>
          <w:rFonts w:ascii="Verdana" w:eastAsia="Times New Roman" w:hAnsi="Verdana" w:cs="Arial"/>
          <w:color w:val="0070C0"/>
          <w:sz w:val="20"/>
          <w:szCs w:val="20"/>
          <w:lang w:eastAsia="en-GB"/>
        </w:rPr>
        <w:t>[</w:t>
      </w:r>
      <w:proofErr w:type="spellStart"/>
      <w:r w:rsidRPr="00D32661">
        <w:rPr>
          <w:rFonts w:ascii="Verdana" w:eastAsia="Times New Roman" w:hAnsi="Verdana" w:cs="Arial"/>
          <w:color w:val="0070C0"/>
          <w:sz w:val="20"/>
          <w:szCs w:val="20"/>
          <w:lang w:eastAsia="en-GB"/>
        </w:rPr>
        <w:t>yy</w:t>
      </w:r>
      <w:proofErr w:type="spellEnd"/>
      <w:r w:rsidRPr="00D32661">
        <w:rPr>
          <w:rFonts w:ascii="Verdana" w:eastAsia="Times New Roman" w:hAnsi="Verdana" w:cs="Arial"/>
          <w:color w:val="0070C0"/>
          <w:sz w:val="20"/>
          <w:szCs w:val="20"/>
          <w:lang w:eastAsia="en-GB"/>
        </w:rPr>
        <w:t xml:space="preserve">] </w:t>
      </w:r>
      <w:r w:rsidRPr="00D32661">
        <w:rPr>
          <w:rFonts w:ascii="Verdana" w:eastAsia="Times New Roman" w:hAnsi="Verdana" w:cs="Arial"/>
          <w:sz w:val="20"/>
          <w:szCs w:val="20"/>
          <w:lang w:eastAsia="en-GB"/>
        </w:rPr>
        <w:t xml:space="preserve">hours but not less than the previous day’s actual flight duty time. The maximum Flight Duty Time per week shall not exceed </w:t>
      </w:r>
      <w:r w:rsidRPr="00D32661">
        <w:rPr>
          <w:rFonts w:ascii="Verdana" w:eastAsia="Times New Roman" w:hAnsi="Verdana" w:cs="Arial"/>
          <w:color w:val="0070C0"/>
          <w:sz w:val="20"/>
          <w:szCs w:val="20"/>
          <w:lang w:eastAsia="en-GB"/>
        </w:rPr>
        <w:t>[</w:t>
      </w:r>
      <w:proofErr w:type="spellStart"/>
      <w:r w:rsidRPr="00D32661">
        <w:rPr>
          <w:rFonts w:ascii="Verdana" w:eastAsia="Times New Roman" w:hAnsi="Verdana" w:cs="Arial"/>
          <w:color w:val="0070C0"/>
          <w:sz w:val="20"/>
          <w:szCs w:val="20"/>
          <w:lang w:eastAsia="en-GB"/>
        </w:rPr>
        <w:t>zz</w:t>
      </w:r>
      <w:proofErr w:type="spellEnd"/>
      <w:r w:rsidRPr="00D32661">
        <w:rPr>
          <w:rFonts w:ascii="Verdana" w:eastAsia="Times New Roman" w:hAnsi="Verdana" w:cs="Arial"/>
          <w:color w:val="0070C0"/>
          <w:sz w:val="20"/>
          <w:szCs w:val="20"/>
          <w:lang w:eastAsia="en-GB"/>
        </w:rPr>
        <w:t xml:space="preserve">] </w:t>
      </w:r>
      <w:r w:rsidRPr="00D32661">
        <w:rPr>
          <w:rFonts w:ascii="Verdana" w:eastAsia="Times New Roman" w:hAnsi="Verdana" w:cs="Arial"/>
          <w:sz w:val="20"/>
          <w:szCs w:val="20"/>
          <w:lang w:eastAsia="en-GB"/>
        </w:rPr>
        <w:t>hours.</w:t>
      </w:r>
    </w:p>
    <w:p w:rsidR="00FB4F6D" w:rsidRPr="00D32661" w:rsidRDefault="00FB4F6D" w:rsidP="00FB4F6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If a flight is scheduled to end during night, the maximum flight duty time shall be reduced to a maximum of </w:t>
      </w:r>
      <w:r w:rsidRPr="00D32661">
        <w:rPr>
          <w:rFonts w:ascii="Verdana" w:eastAsia="Times New Roman" w:hAnsi="Verdana" w:cs="Arial"/>
          <w:color w:val="0070C0"/>
          <w:sz w:val="20"/>
          <w:szCs w:val="20"/>
          <w:lang w:eastAsia="en-GB"/>
        </w:rPr>
        <w:t>[</w:t>
      </w:r>
      <w:proofErr w:type="spellStart"/>
      <w:r w:rsidRPr="00D32661">
        <w:rPr>
          <w:rFonts w:ascii="Verdana" w:eastAsia="Times New Roman" w:hAnsi="Verdana" w:cs="Arial"/>
          <w:color w:val="0070C0"/>
          <w:sz w:val="20"/>
          <w:szCs w:val="20"/>
          <w:lang w:eastAsia="en-GB"/>
        </w:rPr>
        <w:t>ww</w:t>
      </w:r>
      <w:proofErr w:type="spellEnd"/>
      <w:r w:rsidRPr="00D32661">
        <w:rPr>
          <w:rFonts w:ascii="Verdana" w:eastAsia="Times New Roman" w:hAnsi="Verdana" w:cs="Arial"/>
          <w:color w:val="0070C0"/>
          <w:sz w:val="20"/>
          <w:szCs w:val="20"/>
          <w:lang w:eastAsia="en-GB"/>
        </w:rPr>
        <w:t>]</w:t>
      </w:r>
      <w:r w:rsidRPr="00D32661">
        <w:rPr>
          <w:rFonts w:ascii="Verdana" w:eastAsia="Times New Roman" w:hAnsi="Verdana" w:cs="Arial"/>
          <w:sz w:val="20"/>
          <w:szCs w:val="20"/>
          <w:lang w:eastAsia="en-GB"/>
        </w:rPr>
        <w:t xml:space="preserve"> hours.</w:t>
      </w:r>
    </w:p>
    <w:p w:rsidR="00FB4F6D" w:rsidRPr="00D32661" w:rsidRDefault="00FB4F6D" w:rsidP="00FB4F6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Flight Duty Time is understood to be the time from when the crew member begins to work for the organization on the day of flight (even if non-related to the flight) until the end of the de-briefing after the flight.</w:t>
      </w:r>
    </w:p>
    <w:p w:rsidR="00FB4F6D" w:rsidRPr="00D32661" w:rsidRDefault="00FB4F6D" w:rsidP="00FB4F6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Rest period is understood to be the time where the flight crew member follows no duties for the organization and has access to appropriate facilities to rest, including sleep.</w:t>
      </w:r>
    </w:p>
    <w:p w:rsidR="00FB4F6D" w:rsidRPr="00D32661" w:rsidRDefault="00FB4F6D" w:rsidP="00FB4F6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w:t>
      </w:r>
      <w:r w:rsidRPr="00D32661">
        <w:rPr>
          <w:rFonts w:ascii="Verdana" w:eastAsia="Times New Roman" w:hAnsi="Verdana" w:cs="Arial"/>
          <w:color w:val="0070C0"/>
          <w:sz w:val="20"/>
          <w:szCs w:val="20"/>
          <w:u w:val="single"/>
          <w:lang w:eastAsia="en-GB"/>
        </w:rPr>
        <w:t>Note:</w:t>
      </w:r>
      <w:r w:rsidRPr="00D32661">
        <w:rPr>
          <w:rFonts w:ascii="Verdana" w:eastAsia="Times New Roman" w:hAnsi="Verdana" w:cs="Arial"/>
          <w:color w:val="0070C0"/>
          <w:sz w:val="20"/>
          <w:szCs w:val="20"/>
          <w:lang w:eastAsia="en-GB"/>
        </w:rPr>
        <w:t xml:space="preserve"> The above is meant to be an example on how to address organisation’s Flight Duty Time regulations. It is up to the organization to identify its own safe approach.]</w:t>
      </w:r>
    </w:p>
    <w:p w:rsidR="00CB0311" w:rsidRDefault="00CB0311">
      <w:pPr>
        <w:rPr>
          <w:rFonts w:ascii="Verdana" w:eastAsia="Times New Roman" w:hAnsi="Verdana" w:cs="Arial"/>
          <w:sz w:val="20"/>
          <w:szCs w:val="20"/>
          <w:lang w:eastAsia="en-GB"/>
        </w:rPr>
      </w:pPr>
      <w:r>
        <w:rPr>
          <w:rFonts w:ascii="Verdana" w:eastAsia="Times New Roman" w:hAnsi="Verdana" w:cs="Arial"/>
          <w:sz w:val="20"/>
          <w:szCs w:val="20"/>
          <w:lang w:eastAsia="en-GB"/>
        </w:rPr>
        <w:br w:type="page"/>
      </w:r>
    </w:p>
    <w:p w:rsidR="00F17C42" w:rsidRPr="00BF3658" w:rsidRDefault="00160D92" w:rsidP="006E4C00">
      <w:pPr>
        <w:pStyle w:val="Heading1"/>
        <w:rPr>
          <w:rFonts w:ascii="Verdana" w:eastAsia="Times New Roman" w:hAnsi="Verdana"/>
          <w:color w:val="auto"/>
          <w:sz w:val="20"/>
          <w:szCs w:val="20"/>
          <w:u w:val="single"/>
          <w:lang w:eastAsia="en-GB"/>
        </w:rPr>
      </w:pPr>
      <w:bookmarkStart w:id="12" w:name="_Toc372554897"/>
      <w:r w:rsidRPr="00BF3658">
        <w:rPr>
          <w:rFonts w:ascii="Verdana" w:eastAsia="Times New Roman" w:hAnsi="Verdana"/>
          <w:color w:val="auto"/>
          <w:sz w:val="20"/>
          <w:szCs w:val="20"/>
          <w:u w:val="single"/>
          <w:lang w:eastAsia="en-GB"/>
        </w:rPr>
        <w:lastRenderedPageBreak/>
        <w:t>3</w:t>
      </w:r>
      <w:r w:rsidR="0056139C" w:rsidRPr="00BF3658">
        <w:rPr>
          <w:rFonts w:ascii="Verdana" w:eastAsia="Times New Roman" w:hAnsi="Verdana"/>
          <w:color w:val="auto"/>
          <w:sz w:val="20"/>
          <w:szCs w:val="20"/>
          <w:u w:val="single"/>
          <w:lang w:eastAsia="en-GB"/>
        </w:rPr>
        <w:t>.</w:t>
      </w:r>
      <w:r w:rsidR="00FE6C4D" w:rsidRPr="00BF3658">
        <w:rPr>
          <w:rFonts w:ascii="Verdana" w:eastAsia="Times New Roman" w:hAnsi="Verdana"/>
          <w:color w:val="auto"/>
          <w:sz w:val="20"/>
          <w:szCs w:val="20"/>
          <w:u w:val="single"/>
          <w:lang w:eastAsia="en-GB"/>
        </w:rPr>
        <w:t xml:space="preserve"> Facilities</w:t>
      </w:r>
      <w:r w:rsidR="00F6130D">
        <w:rPr>
          <w:rFonts w:ascii="Verdana" w:eastAsia="Times New Roman" w:hAnsi="Verdana"/>
          <w:color w:val="auto"/>
          <w:sz w:val="20"/>
          <w:szCs w:val="20"/>
          <w:u w:val="single"/>
          <w:lang w:eastAsia="en-GB"/>
        </w:rPr>
        <w:t>/Services</w:t>
      </w:r>
      <w:bookmarkEnd w:id="12"/>
    </w:p>
    <w:p w:rsidR="00EA65E3" w:rsidRPr="00BF3658" w:rsidRDefault="00EA65E3" w:rsidP="006E4C00">
      <w:pPr>
        <w:pStyle w:val="Heading2"/>
        <w:rPr>
          <w:rFonts w:ascii="Verdana" w:eastAsia="Times New Roman" w:hAnsi="Verdana"/>
          <w:b w:val="0"/>
          <w:color w:val="auto"/>
          <w:sz w:val="20"/>
          <w:szCs w:val="20"/>
          <w:u w:val="single"/>
          <w:lang w:eastAsia="en-GB"/>
        </w:rPr>
      </w:pPr>
      <w:bookmarkStart w:id="13" w:name="_Toc372554898"/>
      <w:r w:rsidRPr="00BF3658">
        <w:rPr>
          <w:rFonts w:ascii="Verdana" w:eastAsia="Times New Roman" w:hAnsi="Verdana"/>
          <w:b w:val="0"/>
          <w:color w:val="auto"/>
          <w:sz w:val="20"/>
          <w:szCs w:val="20"/>
          <w:u w:val="single"/>
          <w:lang w:eastAsia="en-GB"/>
        </w:rPr>
        <w:t>3.</w:t>
      </w:r>
      <w:r w:rsidR="00A909A6" w:rsidRPr="00BF3658">
        <w:rPr>
          <w:rFonts w:ascii="Verdana" w:eastAsia="Times New Roman" w:hAnsi="Verdana"/>
          <w:b w:val="0"/>
          <w:color w:val="auto"/>
          <w:sz w:val="20"/>
          <w:szCs w:val="20"/>
          <w:u w:val="single"/>
          <w:lang w:eastAsia="en-GB"/>
        </w:rPr>
        <w:t>1</w:t>
      </w:r>
      <w:r w:rsidRPr="00BF3658">
        <w:rPr>
          <w:rFonts w:ascii="Verdana" w:eastAsia="Times New Roman" w:hAnsi="Verdana"/>
          <w:b w:val="0"/>
          <w:color w:val="auto"/>
          <w:sz w:val="20"/>
          <w:szCs w:val="20"/>
          <w:u w:val="single"/>
          <w:lang w:eastAsia="en-GB"/>
        </w:rPr>
        <w:t xml:space="preserve"> Airfield</w:t>
      </w:r>
      <w:bookmarkEnd w:id="13"/>
    </w:p>
    <w:p w:rsidR="001A2459" w:rsidRPr="001A2459" w:rsidRDefault="001A2459" w:rsidP="001A2459">
      <w:pPr>
        <w:autoSpaceDE w:val="0"/>
        <w:autoSpaceDN w:val="0"/>
        <w:adjustRightInd w:val="0"/>
        <w:spacing w:before="120" w:after="60" w:line="240" w:lineRule="auto"/>
        <w:jc w:val="both"/>
        <w:rPr>
          <w:rFonts w:ascii="Verdana" w:eastAsia="Times New Roman" w:hAnsi="Verdana" w:cs="Arial"/>
          <w:sz w:val="20"/>
          <w:szCs w:val="20"/>
          <w:u w:val="single"/>
          <w:lang w:eastAsia="en-GB"/>
        </w:rPr>
      </w:pPr>
      <w:r w:rsidRPr="001A2459">
        <w:rPr>
          <w:rFonts w:ascii="Verdana" w:eastAsia="Times New Roman" w:hAnsi="Verdana" w:cs="Arial"/>
          <w:sz w:val="20"/>
          <w:szCs w:val="20"/>
          <w:u w:val="single"/>
          <w:lang w:eastAsia="en-GB"/>
        </w:rPr>
        <w:t xml:space="preserve">3.1.1 </w:t>
      </w:r>
      <w:r>
        <w:rPr>
          <w:rFonts w:ascii="Verdana" w:eastAsia="Times New Roman" w:hAnsi="Verdana" w:cs="Arial"/>
          <w:sz w:val="20"/>
          <w:szCs w:val="20"/>
          <w:u w:val="single"/>
          <w:lang w:eastAsia="en-GB"/>
        </w:rPr>
        <w:t>L</w:t>
      </w:r>
      <w:r w:rsidRPr="001A2459">
        <w:rPr>
          <w:rFonts w:ascii="Verdana" w:eastAsia="Times New Roman" w:hAnsi="Verdana" w:cs="Arial"/>
          <w:sz w:val="20"/>
          <w:szCs w:val="20"/>
          <w:u w:val="single"/>
          <w:lang w:eastAsia="en-GB"/>
        </w:rPr>
        <w:t xml:space="preserve">ocal </w:t>
      </w:r>
      <w:r>
        <w:rPr>
          <w:rFonts w:ascii="Verdana" w:eastAsia="Times New Roman" w:hAnsi="Verdana" w:cs="Arial"/>
          <w:sz w:val="20"/>
          <w:szCs w:val="20"/>
          <w:u w:val="single"/>
          <w:lang w:eastAsia="en-GB"/>
        </w:rPr>
        <w:t>A</w:t>
      </w:r>
      <w:r w:rsidRPr="001A2459">
        <w:rPr>
          <w:rFonts w:ascii="Verdana" w:eastAsia="Times New Roman" w:hAnsi="Verdana" w:cs="Arial"/>
          <w:sz w:val="20"/>
          <w:szCs w:val="20"/>
          <w:u w:val="single"/>
          <w:lang w:eastAsia="en-GB"/>
        </w:rPr>
        <w:t>irfield</w:t>
      </w:r>
    </w:p>
    <w:p w:rsidR="00EA65E3" w:rsidRPr="00EA65E3" w:rsidRDefault="001A2459" w:rsidP="001A2459">
      <w:pPr>
        <w:autoSpaceDE w:val="0"/>
        <w:autoSpaceDN w:val="0"/>
        <w:adjustRightInd w:val="0"/>
        <w:spacing w:before="120" w:after="60" w:line="240" w:lineRule="auto"/>
        <w:jc w:val="both"/>
        <w:rPr>
          <w:rFonts w:ascii="Verdana" w:eastAsia="Times New Roman" w:hAnsi="Verdana" w:cs="Arial"/>
          <w:sz w:val="20"/>
          <w:szCs w:val="20"/>
          <w:lang w:eastAsia="en-GB"/>
        </w:rPr>
      </w:pPr>
      <w:r w:rsidRPr="001A2459">
        <w:rPr>
          <w:rFonts w:ascii="Verdana" w:eastAsia="Times New Roman" w:hAnsi="Verdana" w:cs="Arial"/>
          <w:color w:val="0070C0"/>
          <w:sz w:val="20"/>
          <w:szCs w:val="20"/>
          <w:lang w:eastAsia="en-GB"/>
        </w:rPr>
        <w:t xml:space="preserve">[identify airfield; state local procedures/specifics if applicable (e.g. prior notification of ATC, specific areas/runways to be used, </w:t>
      </w:r>
      <w:r w:rsidR="00F6130D">
        <w:rPr>
          <w:rFonts w:ascii="Verdana" w:eastAsia="Times New Roman" w:hAnsi="Verdana" w:cs="Arial"/>
          <w:color w:val="0070C0"/>
          <w:sz w:val="20"/>
          <w:szCs w:val="20"/>
          <w:lang w:eastAsia="en-GB"/>
        </w:rPr>
        <w:t xml:space="preserve">noise-abatement procedures, </w:t>
      </w:r>
      <w:r w:rsidRPr="001A2459">
        <w:rPr>
          <w:rFonts w:ascii="Verdana" w:eastAsia="Times New Roman" w:hAnsi="Verdana" w:cs="Arial"/>
          <w:color w:val="0070C0"/>
          <w:sz w:val="20"/>
          <w:szCs w:val="20"/>
          <w:lang w:eastAsia="en-GB"/>
        </w:rPr>
        <w:t>radio-frequencies etc.]</w:t>
      </w:r>
    </w:p>
    <w:p w:rsidR="00EA65E3" w:rsidRDefault="001A2459" w:rsidP="00075ED6">
      <w:pPr>
        <w:autoSpaceDE w:val="0"/>
        <w:autoSpaceDN w:val="0"/>
        <w:adjustRightInd w:val="0"/>
        <w:spacing w:before="120" w:after="60" w:line="240" w:lineRule="auto"/>
        <w:ind w:left="2127" w:hanging="2127"/>
        <w:jc w:val="both"/>
        <w:rPr>
          <w:rFonts w:ascii="Verdana" w:eastAsia="Times New Roman" w:hAnsi="Verdana" w:cs="Arial"/>
          <w:sz w:val="20"/>
          <w:szCs w:val="20"/>
          <w:u w:val="single"/>
          <w:lang w:eastAsia="en-GB"/>
        </w:rPr>
      </w:pPr>
      <w:r>
        <w:rPr>
          <w:rFonts w:ascii="Verdana" w:eastAsia="Times New Roman" w:hAnsi="Verdana" w:cs="Arial"/>
          <w:sz w:val="20"/>
          <w:szCs w:val="20"/>
          <w:u w:val="single"/>
          <w:lang w:eastAsia="en-GB"/>
        </w:rPr>
        <w:t>3.1.2 Other Airfields</w:t>
      </w:r>
    </w:p>
    <w:p w:rsidR="001A2459" w:rsidRPr="001A2459" w:rsidRDefault="001A2459" w:rsidP="001A2459">
      <w:pPr>
        <w:autoSpaceDE w:val="0"/>
        <w:autoSpaceDN w:val="0"/>
        <w:adjustRightInd w:val="0"/>
        <w:spacing w:before="120" w:after="60" w:line="240" w:lineRule="auto"/>
        <w:jc w:val="both"/>
        <w:rPr>
          <w:rFonts w:ascii="Verdana" w:eastAsia="Times New Roman" w:hAnsi="Verdana" w:cs="Arial"/>
          <w:color w:val="0070C0"/>
          <w:sz w:val="20"/>
          <w:szCs w:val="20"/>
          <w:lang w:eastAsia="en-GB"/>
        </w:rPr>
      </w:pPr>
      <w:r>
        <w:rPr>
          <w:rFonts w:ascii="Verdana" w:eastAsia="Times New Roman" w:hAnsi="Verdana" w:cs="Arial"/>
          <w:color w:val="0070C0"/>
          <w:sz w:val="20"/>
          <w:szCs w:val="20"/>
          <w:lang w:eastAsia="en-GB"/>
        </w:rPr>
        <w:t>[identify procedure to assess airfields appropriateness for the intended tests and to clarify local specifics / interfaces before commencing flight tests]</w:t>
      </w:r>
    </w:p>
    <w:p w:rsidR="001A2459" w:rsidRDefault="001A2459" w:rsidP="00075ED6">
      <w:pPr>
        <w:autoSpaceDE w:val="0"/>
        <w:autoSpaceDN w:val="0"/>
        <w:adjustRightInd w:val="0"/>
        <w:spacing w:before="120" w:after="60" w:line="240" w:lineRule="auto"/>
        <w:ind w:left="2127" w:hanging="2127"/>
        <w:jc w:val="both"/>
        <w:rPr>
          <w:rFonts w:ascii="Verdana" w:eastAsia="Times New Roman" w:hAnsi="Verdana" w:cs="Arial"/>
          <w:sz w:val="20"/>
          <w:szCs w:val="20"/>
          <w:u w:val="single"/>
          <w:lang w:eastAsia="en-GB"/>
        </w:rPr>
      </w:pPr>
    </w:p>
    <w:p w:rsidR="00A909A6" w:rsidRPr="00BF3658" w:rsidRDefault="00A909A6" w:rsidP="006E4C00">
      <w:pPr>
        <w:pStyle w:val="Heading2"/>
        <w:rPr>
          <w:rFonts w:ascii="Verdana" w:eastAsia="Times New Roman" w:hAnsi="Verdana"/>
          <w:b w:val="0"/>
          <w:color w:val="auto"/>
          <w:sz w:val="20"/>
          <w:szCs w:val="20"/>
          <w:u w:val="single"/>
          <w:lang w:eastAsia="en-GB"/>
        </w:rPr>
      </w:pPr>
      <w:bookmarkStart w:id="14" w:name="_Toc372554899"/>
      <w:r w:rsidRPr="00BF3658">
        <w:rPr>
          <w:rFonts w:ascii="Verdana" w:eastAsia="Times New Roman" w:hAnsi="Verdana"/>
          <w:b w:val="0"/>
          <w:color w:val="auto"/>
          <w:sz w:val="20"/>
          <w:szCs w:val="20"/>
          <w:u w:val="single"/>
          <w:lang w:eastAsia="en-GB"/>
        </w:rPr>
        <w:t>3.2 Test-A/C maintenance</w:t>
      </w:r>
      <w:bookmarkEnd w:id="14"/>
    </w:p>
    <w:p w:rsidR="00A909A6" w:rsidRPr="00A909A6" w:rsidRDefault="00A909A6" w:rsidP="00075ED6">
      <w:pPr>
        <w:autoSpaceDE w:val="0"/>
        <w:autoSpaceDN w:val="0"/>
        <w:adjustRightInd w:val="0"/>
        <w:spacing w:before="120" w:after="60" w:line="240" w:lineRule="auto"/>
        <w:ind w:left="2127" w:hanging="2127"/>
        <w:jc w:val="both"/>
        <w:rPr>
          <w:rFonts w:ascii="Verdana" w:eastAsia="Times New Roman" w:hAnsi="Verdana" w:cs="Arial"/>
          <w:sz w:val="20"/>
          <w:szCs w:val="20"/>
          <w:lang w:eastAsia="en-GB"/>
        </w:rPr>
      </w:pPr>
      <w:r w:rsidRPr="00A909A6">
        <w:rPr>
          <w:rFonts w:ascii="Verdana" w:eastAsia="Times New Roman" w:hAnsi="Verdana" w:cs="Arial"/>
          <w:sz w:val="20"/>
          <w:szCs w:val="20"/>
          <w:lang w:eastAsia="en-GB"/>
        </w:rPr>
        <w:t xml:space="preserve">Refer to DOH chapter </w:t>
      </w:r>
      <w:r w:rsidR="0044586F">
        <w:rPr>
          <w:rFonts w:ascii="Verdana" w:eastAsia="Times New Roman" w:hAnsi="Verdana" w:cs="Arial"/>
          <w:sz w:val="20"/>
          <w:szCs w:val="20"/>
          <w:lang w:eastAsia="en-GB"/>
        </w:rPr>
        <w:t>9</w:t>
      </w:r>
      <w:r w:rsidR="00EE2431">
        <w:rPr>
          <w:rFonts w:ascii="Verdana" w:eastAsia="Times New Roman" w:hAnsi="Verdana" w:cs="Arial"/>
          <w:sz w:val="20"/>
          <w:szCs w:val="20"/>
          <w:lang w:eastAsia="en-GB"/>
        </w:rPr>
        <w:t>.2</w:t>
      </w:r>
    </w:p>
    <w:p w:rsidR="00A909A6" w:rsidRDefault="00A909A6" w:rsidP="00075ED6">
      <w:pPr>
        <w:autoSpaceDE w:val="0"/>
        <w:autoSpaceDN w:val="0"/>
        <w:adjustRightInd w:val="0"/>
        <w:spacing w:before="120" w:after="60" w:line="240" w:lineRule="auto"/>
        <w:ind w:left="2127" w:hanging="2127"/>
        <w:jc w:val="both"/>
        <w:rPr>
          <w:rFonts w:ascii="Verdana" w:eastAsia="Times New Roman" w:hAnsi="Verdana" w:cs="Arial"/>
          <w:sz w:val="20"/>
          <w:szCs w:val="20"/>
          <w:u w:val="single"/>
          <w:lang w:eastAsia="en-GB"/>
        </w:rPr>
      </w:pPr>
    </w:p>
    <w:p w:rsidR="00FE6C4D" w:rsidRPr="00BF3658" w:rsidRDefault="00FE6C4D" w:rsidP="006E4C00">
      <w:pPr>
        <w:pStyle w:val="Heading2"/>
        <w:rPr>
          <w:rFonts w:ascii="Verdana" w:eastAsia="Times New Roman" w:hAnsi="Verdana"/>
          <w:b w:val="0"/>
          <w:color w:val="auto"/>
          <w:sz w:val="20"/>
          <w:szCs w:val="20"/>
          <w:u w:val="single"/>
          <w:lang w:eastAsia="en-GB"/>
        </w:rPr>
      </w:pPr>
      <w:bookmarkStart w:id="15" w:name="_Toc372554900"/>
      <w:r w:rsidRPr="00BF3658">
        <w:rPr>
          <w:rFonts w:ascii="Verdana" w:eastAsia="Times New Roman" w:hAnsi="Verdana"/>
          <w:b w:val="0"/>
          <w:color w:val="auto"/>
          <w:sz w:val="20"/>
          <w:szCs w:val="20"/>
          <w:u w:val="single"/>
          <w:lang w:eastAsia="en-GB"/>
        </w:rPr>
        <w:t>3.</w:t>
      </w:r>
      <w:r w:rsidR="00A909A6" w:rsidRPr="00BF3658">
        <w:rPr>
          <w:rFonts w:ascii="Verdana" w:eastAsia="Times New Roman" w:hAnsi="Verdana"/>
          <w:b w:val="0"/>
          <w:color w:val="auto"/>
          <w:sz w:val="20"/>
          <w:szCs w:val="20"/>
          <w:u w:val="single"/>
          <w:lang w:eastAsia="en-GB"/>
        </w:rPr>
        <w:t>3</w:t>
      </w:r>
      <w:r w:rsidRPr="00BF3658">
        <w:rPr>
          <w:rFonts w:ascii="Verdana" w:eastAsia="Times New Roman" w:hAnsi="Verdana"/>
          <w:b w:val="0"/>
          <w:color w:val="auto"/>
          <w:sz w:val="20"/>
          <w:szCs w:val="20"/>
          <w:u w:val="single"/>
          <w:lang w:eastAsia="en-GB"/>
        </w:rPr>
        <w:t xml:space="preserve"> Safety </w:t>
      </w:r>
      <w:r w:rsidR="00807033" w:rsidRPr="00BF3658">
        <w:rPr>
          <w:rFonts w:ascii="Verdana" w:eastAsia="Times New Roman" w:hAnsi="Verdana"/>
          <w:b w:val="0"/>
          <w:color w:val="auto"/>
          <w:sz w:val="20"/>
          <w:szCs w:val="20"/>
          <w:u w:val="single"/>
          <w:lang w:eastAsia="en-GB"/>
        </w:rPr>
        <w:t>Equipment:</w:t>
      </w:r>
      <w:bookmarkEnd w:id="15"/>
    </w:p>
    <w:p w:rsidR="00075ED6" w:rsidRPr="00D32661" w:rsidRDefault="00FE6C4D" w:rsidP="00FE6C4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color w:val="0070C0"/>
          <w:sz w:val="20"/>
          <w:szCs w:val="20"/>
          <w:lang w:eastAsia="en-GB"/>
        </w:rPr>
        <w:t xml:space="preserve">[organization name] </w:t>
      </w:r>
      <w:r w:rsidRPr="00D32661">
        <w:rPr>
          <w:rFonts w:ascii="Verdana" w:eastAsia="Times New Roman" w:hAnsi="Verdana" w:cs="Arial"/>
          <w:sz w:val="20"/>
          <w:szCs w:val="20"/>
          <w:lang w:eastAsia="en-GB"/>
        </w:rPr>
        <w:t>holds the safety e</w:t>
      </w:r>
      <w:r w:rsidR="00E836AA" w:rsidRPr="00D32661">
        <w:rPr>
          <w:rFonts w:ascii="Verdana" w:eastAsia="Times New Roman" w:hAnsi="Verdana" w:cs="Arial"/>
          <w:sz w:val="20"/>
          <w:szCs w:val="20"/>
          <w:lang w:eastAsia="en-GB"/>
        </w:rPr>
        <w:t>quipment</w:t>
      </w:r>
      <w:r w:rsidR="00AE3B2A" w:rsidRPr="00D32661">
        <w:rPr>
          <w:rFonts w:ascii="Verdana" w:eastAsia="Times New Roman" w:hAnsi="Verdana" w:cs="Arial"/>
          <w:sz w:val="20"/>
          <w:szCs w:val="20"/>
          <w:lang w:eastAsia="en-GB"/>
        </w:rPr>
        <w:t xml:space="preserve"> listed in Annex III</w:t>
      </w:r>
      <w:r w:rsidR="00E836AA" w:rsidRPr="00D32661">
        <w:rPr>
          <w:rFonts w:ascii="Verdana" w:eastAsia="Times New Roman" w:hAnsi="Verdana" w:cs="Arial"/>
          <w:sz w:val="20"/>
          <w:szCs w:val="20"/>
          <w:lang w:eastAsia="en-GB"/>
        </w:rPr>
        <w:t>:</w:t>
      </w:r>
    </w:p>
    <w:p w:rsidR="00FE6C4D" w:rsidRPr="00D32661" w:rsidRDefault="00FE6C4D" w:rsidP="00FE6C4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Maintenance of the equipment will be performed by </w:t>
      </w:r>
      <w:r w:rsidRPr="00D32661">
        <w:rPr>
          <w:rFonts w:ascii="Verdana" w:eastAsia="Times New Roman" w:hAnsi="Verdana" w:cs="Arial"/>
          <w:color w:val="0070C0"/>
          <w:sz w:val="20"/>
          <w:szCs w:val="20"/>
          <w:lang w:eastAsia="en-GB"/>
        </w:rPr>
        <w:t>[</w:t>
      </w:r>
      <w:r w:rsidR="00463C5E" w:rsidRPr="00D32661">
        <w:rPr>
          <w:rFonts w:ascii="Verdana" w:eastAsia="Times New Roman" w:hAnsi="Verdana" w:cs="Arial"/>
          <w:color w:val="0070C0"/>
          <w:sz w:val="20"/>
          <w:szCs w:val="20"/>
          <w:lang w:eastAsia="en-GB"/>
        </w:rPr>
        <w:t xml:space="preserve">e.g. </w:t>
      </w:r>
      <w:r w:rsidRPr="00D32661">
        <w:rPr>
          <w:rFonts w:ascii="Verdana" w:eastAsia="Times New Roman" w:hAnsi="Verdana" w:cs="Arial"/>
          <w:color w:val="0070C0"/>
          <w:sz w:val="20"/>
          <w:szCs w:val="20"/>
          <w:lang w:eastAsia="en-GB"/>
        </w:rPr>
        <w:t xml:space="preserve">R&amp;S shop based on OEM maintenance documentation; OEM </w:t>
      </w:r>
      <w:proofErr w:type="spellStart"/>
      <w:r w:rsidRPr="00D32661">
        <w:rPr>
          <w:rFonts w:ascii="Verdana" w:eastAsia="Times New Roman" w:hAnsi="Verdana" w:cs="Arial"/>
          <w:color w:val="0070C0"/>
          <w:sz w:val="20"/>
          <w:szCs w:val="20"/>
          <w:lang w:eastAsia="en-GB"/>
        </w:rPr>
        <w:t>i.a.w</w:t>
      </w:r>
      <w:proofErr w:type="spellEnd"/>
      <w:r w:rsidRPr="00D32661">
        <w:rPr>
          <w:rFonts w:ascii="Verdana" w:eastAsia="Times New Roman" w:hAnsi="Verdana" w:cs="Arial"/>
          <w:color w:val="0070C0"/>
          <w:sz w:val="20"/>
          <w:szCs w:val="20"/>
          <w:lang w:eastAsia="en-GB"/>
        </w:rPr>
        <w:t>. maintenance contract; etc.]</w:t>
      </w:r>
      <w:r w:rsidRPr="00D32661">
        <w:rPr>
          <w:rFonts w:ascii="Verdana" w:eastAsia="Times New Roman" w:hAnsi="Verdana" w:cs="Arial"/>
          <w:sz w:val="20"/>
          <w:szCs w:val="20"/>
          <w:lang w:eastAsia="en-GB"/>
        </w:rPr>
        <w:t xml:space="preserve">. </w:t>
      </w:r>
    </w:p>
    <w:p w:rsidR="00463C5E" w:rsidRPr="00D32661" w:rsidRDefault="00463C5E" w:rsidP="00FE6C4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color w:val="0070C0"/>
          <w:sz w:val="20"/>
          <w:szCs w:val="20"/>
          <w:lang w:eastAsia="en-GB"/>
        </w:rPr>
        <w:t>[</w:t>
      </w:r>
      <w:r w:rsidRPr="00D32661">
        <w:rPr>
          <w:rFonts w:ascii="Verdana" w:eastAsia="Times New Roman" w:hAnsi="Verdana" w:cs="Arial"/>
          <w:color w:val="0070C0"/>
          <w:sz w:val="20"/>
          <w:szCs w:val="20"/>
          <w:u w:val="single"/>
          <w:lang w:eastAsia="en-GB"/>
        </w:rPr>
        <w:t>Note:</w:t>
      </w:r>
      <w:r w:rsidRPr="00D32661">
        <w:rPr>
          <w:rFonts w:ascii="Verdana" w:eastAsia="Times New Roman" w:hAnsi="Verdana" w:cs="Arial"/>
          <w:color w:val="0070C0"/>
          <w:sz w:val="20"/>
          <w:szCs w:val="20"/>
          <w:lang w:eastAsia="en-GB"/>
        </w:rPr>
        <w:t xml:space="preserve"> be aware that for maintenance </w:t>
      </w:r>
      <w:r w:rsidR="00A30613" w:rsidRPr="00D32661">
        <w:rPr>
          <w:rFonts w:ascii="Verdana" w:eastAsia="Times New Roman" w:hAnsi="Verdana" w:cs="Arial"/>
          <w:color w:val="0070C0"/>
          <w:sz w:val="20"/>
          <w:szCs w:val="20"/>
          <w:lang w:eastAsia="en-GB"/>
        </w:rPr>
        <w:t xml:space="preserve">and release </w:t>
      </w:r>
      <w:r w:rsidR="005A34DE">
        <w:rPr>
          <w:rFonts w:ascii="Verdana" w:eastAsia="Times New Roman" w:hAnsi="Verdana" w:cs="Arial"/>
          <w:color w:val="0070C0"/>
          <w:sz w:val="20"/>
          <w:szCs w:val="20"/>
          <w:lang w:eastAsia="en-GB"/>
        </w:rPr>
        <w:t xml:space="preserve">to service </w:t>
      </w:r>
      <w:r w:rsidRPr="00D32661">
        <w:rPr>
          <w:rFonts w:ascii="Verdana" w:eastAsia="Times New Roman" w:hAnsi="Verdana" w:cs="Arial"/>
          <w:color w:val="0070C0"/>
          <w:sz w:val="20"/>
          <w:szCs w:val="20"/>
          <w:lang w:eastAsia="en-GB"/>
        </w:rPr>
        <w:t xml:space="preserve">of equipment </w:t>
      </w:r>
      <w:r w:rsidR="005A34DE">
        <w:rPr>
          <w:rFonts w:ascii="Verdana" w:eastAsia="Times New Roman" w:hAnsi="Verdana" w:cs="Arial"/>
          <w:color w:val="0070C0"/>
          <w:sz w:val="20"/>
          <w:szCs w:val="20"/>
          <w:lang w:eastAsia="en-GB"/>
        </w:rPr>
        <w:t xml:space="preserve">not installed in the aircraft (e.g. rescue-parachutes) </w:t>
      </w:r>
      <w:r w:rsidR="00A30613" w:rsidRPr="00D32661">
        <w:rPr>
          <w:rFonts w:ascii="Verdana" w:eastAsia="Times New Roman" w:hAnsi="Verdana" w:cs="Arial"/>
          <w:color w:val="0070C0"/>
          <w:sz w:val="20"/>
          <w:szCs w:val="20"/>
          <w:lang w:eastAsia="en-GB"/>
        </w:rPr>
        <w:t>national regulations might be applicable</w:t>
      </w:r>
      <w:r w:rsidRPr="00D32661">
        <w:rPr>
          <w:rFonts w:ascii="Verdana" w:eastAsia="Times New Roman" w:hAnsi="Verdana" w:cs="Arial"/>
          <w:color w:val="0070C0"/>
          <w:sz w:val="20"/>
          <w:szCs w:val="20"/>
          <w:lang w:eastAsia="en-GB"/>
        </w:rPr>
        <w:t>]</w:t>
      </w:r>
    </w:p>
    <w:p w:rsidR="00FE6C4D" w:rsidRPr="00D32661" w:rsidRDefault="00FE6C4D" w:rsidP="00FE6C4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color w:val="0070C0"/>
          <w:sz w:val="20"/>
          <w:szCs w:val="20"/>
          <w:lang w:eastAsia="en-GB"/>
        </w:rPr>
        <w:t xml:space="preserve">[name responsible function] </w:t>
      </w:r>
      <w:r w:rsidRPr="00D32661">
        <w:rPr>
          <w:rFonts w:ascii="Verdana" w:eastAsia="Times New Roman" w:hAnsi="Verdana" w:cs="Arial"/>
          <w:sz w:val="20"/>
          <w:szCs w:val="20"/>
          <w:lang w:eastAsia="en-GB"/>
        </w:rPr>
        <w:t>is responsible to maintain a current list of scheduled maintenance tasks for each safety equipment and to arrange for timely performance of those tasks.</w:t>
      </w:r>
    </w:p>
    <w:p w:rsidR="00FE6C4D" w:rsidRPr="00D32661" w:rsidRDefault="00FE6C4D" w:rsidP="00FE6C4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The Flight Crew is responsible to perform a general visual inspection of the equipment before and after use and to report any damages to </w:t>
      </w:r>
      <w:r w:rsidRPr="00D32661">
        <w:rPr>
          <w:rFonts w:ascii="Verdana" w:eastAsia="Times New Roman" w:hAnsi="Verdana" w:cs="Arial"/>
          <w:color w:val="0070C0"/>
          <w:sz w:val="20"/>
          <w:szCs w:val="20"/>
          <w:lang w:eastAsia="en-GB"/>
        </w:rPr>
        <w:t>[name responsible function]</w:t>
      </w:r>
    </w:p>
    <w:p w:rsidR="00463C5E" w:rsidRPr="00D32661" w:rsidRDefault="00463C5E" w:rsidP="00FE6C4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Safety equipment for which the time limit for scheduled maintenance has been expired or that is found to be damaged must not be used for a flight.  </w:t>
      </w:r>
    </w:p>
    <w:p w:rsidR="00FE6C4D" w:rsidRPr="00D32661" w:rsidRDefault="00FE6C4D" w:rsidP="00FE6C4D">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Safety equipment required for a specific flight will be determined by </w:t>
      </w:r>
      <w:r w:rsidRPr="00D32661">
        <w:rPr>
          <w:rFonts w:ascii="Verdana" w:eastAsia="Times New Roman" w:hAnsi="Verdana" w:cs="Arial"/>
          <w:color w:val="0070C0"/>
          <w:sz w:val="20"/>
          <w:szCs w:val="20"/>
          <w:lang w:eastAsia="en-GB"/>
        </w:rPr>
        <w:t xml:space="preserve">[name responsible function] </w:t>
      </w:r>
      <w:r w:rsidRPr="00D32661">
        <w:rPr>
          <w:rFonts w:ascii="Verdana" w:eastAsia="Times New Roman" w:hAnsi="Verdana" w:cs="Arial"/>
          <w:sz w:val="20"/>
          <w:szCs w:val="20"/>
          <w:lang w:eastAsia="en-GB"/>
        </w:rPr>
        <w:t xml:space="preserve">based on </w:t>
      </w:r>
    </w:p>
    <w:p w:rsidR="00FE6C4D" w:rsidRPr="00D32661" w:rsidRDefault="00FE6C4D" w:rsidP="00FE6C4D">
      <w:pPr>
        <w:pStyle w:val="ListParagraph"/>
        <w:numPr>
          <w:ilvl w:val="0"/>
          <w:numId w:val="4"/>
        </w:numPr>
        <w:autoSpaceDE w:val="0"/>
        <w:autoSpaceDN w:val="0"/>
        <w:adjustRightInd w:val="0"/>
        <w:spacing w:before="120" w:after="60" w:line="240" w:lineRule="auto"/>
        <w:ind w:left="426"/>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Assessment of the risks associated to the flight</w:t>
      </w:r>
      <w:r w:rsidR="005A34DE">
        <w:rPr>
          <w:rFonts w:ascii="Verdana" w:eastAsia="Times New Roman" w:hAnsi="Verdana" w:cs="Arial"/>
          <w:sz w:val="20"/>
          <w:szCs w:val="20"/>
          <w:lang w:eastAsia="en-GB"/>
        </w:rPr>
        <w:t xml:space="preserve"> (see chapter 4)</w:t>
      </w:r>
    </w:p>
    <w:p w:rsidR="00FE6C4D" w:rsidRPr="00D32661" w:rsidRDefault="00FE6C4D" w:rsidP="00FE6C4D">
      <w:pPr>
        <w:pStyle w:val="ListParagraph"/>
        <w:numPr>
          <w:ilvl w:val="0"/>
          <w:numId w:val="4"/>
        </w:numPr>
        <w:autoSpaceDE w:val="0"/>
        <w:autoSpaceDN w:val="0"/>
        <w:adjustRightInd w:val="0"/>
        <w:spacing w:before="120" w:after="60" w:line="240" w:lineRule="auto"/>
        <w:ind w:left="426"/>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Risks associated to the area where the flight test will be conducted (e.g. over sea, moun</w:t>
      </w:r>
      <w:r w:rsidR="005A34DE">
        <w:rPr>
          <w:rFonts w:ascii="Verdana" w:eastAsia="Times New Roman" w:hAnsi="Verdana" w:cs="Arial"/>
          <w:sz w:val="20"/>
          <w:szCs w:val="20"/>
          <w:lang w:eastAsia="en-GB"/>
        </w:rPr>
        <w:t>tainous area, remote area etc.)</w:t>
      </w:r>
    </w:p>
    <w:p w:rsidR="00FE6C4D" w:rsidRPr="00D32661" w:rsidRDefault="00FE6C4D" w:rsidP="00FE6C4D">
      <w:pPr>
        <w:pStyle w:val="ListParagraph"/>
        <w:numPr>
          <w:ilvl w:val="0"/>
          <w:numId w:val="4"/>
        </w:numPr>
        <w:autoSpaceDE w:val="0"/>
        <w:autoSpaceDN w:val="0"/>
        <w:adjustRightInd w:val="0"/>
        <w:spacing w:before="120" w:after="60" w:line="240" w:lineRule="auto"/>
        <w:ind w:left="426"/>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etc.</w:t>
      </w:r>
    </w:p>
    <w:p w:rsidR="00463C5E" w:rsidRPr="00D32661" w:rsidRDefault="00FE6C4D" w:rsidP="00FE6C4D">
      <w:pPr>
        <w:autoSpaceDE w:val="0"/>
        <w:autoSpaceDN w:val="0"/>
        <w:adjustRightInd w:val="0"/>
        <w:spacing w:before="120" w:after="60" w:line="240" w:lineRule="auto"/>
        <w:ind w:left="2127" w:hanging="2127"/>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The required equipment will be included in the Flight Test Order.</w:t>
      </w:r>
    </w:p>
    <w:p w:rsidR="00463C5E" w:rsidRPr="00D32661" w:rsidRDefault="00463C5E" w:rsidP="00FE6C4D">
      <w:pPr>
        <w:autoSpaceDE w:val="0"/>
        <w:autoSpaceDN w:val="0"/>
        <w:adjustRightInd w:val="0"/>
        <w:spacing w:before="120" w:after="60" w:line="240" w:lineRule="auto"/>
        <w:ind w:left="2127" w:hanging="2127"/>
        <w:jc w:val="both"/>
        <w:rPr>
          <w:rFonts w:ascii="Verdana" w:eastAsia="Times New Roman" w:hAnsi="Verdana" w:cs="Arial"/>
          <w:sz w:val="20"/>
          <w:szCs w:val="20"/>
          <w:lang w:eastAsia="en-GB"/>
        </w:rPr>
      </w:pPr>
    </w:p>
    <w:p w:rsidR="004E0692" w:rsidRPr="00D32661" w:rsidRDefault="00463C5E" w:rsidP="006E4C00">
      <w:pPr>
        <w:pStyle w:val="Heading2"/>
        <w:rPr>
          <w:rFonts w:ascii="Verdana" w:eastAsia="Times New Roman" w:hAnsi="Verdana" w:cs="Arial"/>
          <w:sz w:val="20"/>
          <w:szCs w:val="20"/>
          <w:lang w:eastAsia="en-GB"/>
        </w:rPr>
      </w:pPr>
      <w:bookmarkStart w:id="16" w:name="_Toc372554901"/>
      <w:r w:rsidRPr="00BF3658">
        <w:rPr>
          <w:rFonts w:ascii="Verdana" w:eastAsia="Times New Roman" w:hAnsi="Verdana"/>
          <w:b w:val="0"/>
          <w:color w:val="auto"/>
          <w:sz w:val="20"/>
          <w:szCs w:val="20"/>
          <w:u w:val="single"/>
          <w:lang w:eastAsia="en-GB"/>
        </w:rPr>
        <w:t>3.</w:t>
      </w:r>
      <w:r w:rsidR="00A909A6" w:rsidRPr="00BF3658">
        <w:rPr>
          <w:rFonts w:ascii="Verdana" w:eastAsia="Times New Roman" w:hAnsi="Verdana"/>
          <w:b w:val="0"/>
          <w:color w:val="auto"/>
          <w:sz w:val="20"/>
          <w:szCs w:val="20"/>
          <w:u w:val="single"/>
          <w:lang w:eastAsia="en-GB"/>
        </w:rPr>
        <w:t>4</w:t>
      </w:r>
      <w:r w:rsidRPr="00BF3658">
        <w:rPr>
          <w:rFonts w:ascii="Verdana" w:eastAsia="Times New Roman" w:hAnsi="Verdana"/>
          <w:b w:val="0"/>
          <w:color w:val="auto"/>
          <w:sz w:val="20"/>
          <w:szCs w:val="20"/>
          <w:u w:val="single"/>
          <w:lang w:eastAsia="en-GB"/>
        </w:rPr>
        <w:t xml:space="preserve"> Flight Test Equipment and Flight Test Instrumentation:</w:t>
      </w:r>
      <w:bookmarkEnd w:id="16"/>
      <w:r w:rsidR="004E0692" w:rsidRPr="00D32661">
        <w:rPr>
          <w:rFonts w:ascii="Verdana" w:eastAsia="Times New Roman" w:hAnsi="Verdana" w:cs="Arial"/>
          <w:sz w:val="20"/>
          <w:szCs w:val="20"/>
          <w:lang w:eastAsia="en-GB"/>
        </w:rPr>
        <w:tab/>
      </w:r>
    </w:p>
    <w:p w:rsidR="00AE3B2A" w:rsidRPr="00D32661" w:rsidRDefault="00AE3B2A" w:rsidP="00AE3B2A">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color w:val="0070C0"/>
          <w:sz w:val="20"/>
          <w:szCs w:val="20"/>
          <w:lang w:eastAsia="en-GB"/>
        </w:rPr>
        <w:t xml:space="preserve">[organization name] </w:t>
      </w:r>
      <w:r w:rsidRPr="00D32661">
        <w:rPr>
          <w:rFonts w:ascii="Verdana" w:eastAsia="Times New Roman" w:hAnsi="Verdana" w:cs="Arial"/>
          <w:sz w:val="20"/>
          <w:szCs w:val="20"/>
          <w:lang w:eastAsia="en-GB"/>
        </w:rPr>
        <w:t>holds the Flight Test Equipment and Flight test Instrumentation listed in Annex IV:</w:t>
      </w:r>
    </w:p>
    <w:p w:rsidR="00AE3B2A" w:rsidRPr="00D32661" w:rsidRDefault="00AE3B2A" w:rsidP="00AE3B2A">
      <w:pPr>
        <w:autoSpaceDE w:val="0"/>
        <w:autoSpaceDN w:val="0"/>
        <w:adjustRightInd w:val="0"/>
        <w:spacing w:before="120" w:after="60"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Maintenance and calibration of the equipment will be performed by </w:t>
      </w:r>
      <w:r w:rsidRPr="00D32661">
        <w:rPr>
          <w:rFonts w:ascii="Verdana" w:eastAsia="Times New Roman" w:hAnsi="Verdana" w:cs="Arial"/>
          <w:color w:val="0070C0"/>
          <w:sz w:val="20"/>
          <w:szCs w:val="20"/>
          <w:lang w:eastAsia="en-GB"/>
        </w:rPr>
        <w:t xml:space="preserve">[e.g. FTI shop based on OEM maintenance documentation; OEM </w:t>
      </w:r>
      <w:proofErr w:type="spellStart"/>
      <w:r w:rsidRPr="00D32661">
        <w:rPr>
          <w:rFonts w:ascii="Verdana" w:eastAsia="Times New Roman" w:hAnsi="Verdana" w:cs="Arial"/>
          <w:color w:val="0070C0"/>
          <w:sz w:val="20"/>
          <w:szCs w:val="20"/>
          <w:lang w:eastAsia="en-GB"/>
        </w:rPr>
        <w:t>i.a.w</w:t>
      </w:r>
      <w:proofErr w:type="spellEnd"/>
      <w:r w:rsidRPr="00D32661">
        <w:rPr>
          <w:rFonts w:ascii="Verdana" w:eastAsia="Times New Roman" w:hAnsi="Verdana" w:cs="Arial"/>
          <w:color w:val="0070C0"/>
          <w:sz w:val="20"/>
          <w:szCs w:val="20"/>
          <w:lang w:eastAsia="en-GB"/>
        </w:rPr>
        <w:t>. maintenance contract; etc.]</w:t>
      </w:r>
      <w:r w:rsidRPr="00D32661">
        <w:rPr>
          <w:rFonts w:ascii="Verdana" w:eastAsia="Times New Roman" w:hAnsi="Verdana" w:cs="Arial"/>
          <w:sz w:val="20"/>
          <w:szCs w:val="20"/>
          <w:lang w:eastAsia="en-GB"/>
        </w:rPr>
        <w:t xml:space="preserve">. </w:t>
      </w:r>
    </w:p>
    <w:p w:rsidR="00AE3B2A" w:rsidRPr="00D32661" w:rsidRDefault="00AE3B2A" w:rsidP="00006A7B">
      <w:pPr>
        <w:spacing w:after="120"/>
        <w:jc w:val="both"/>
        <w:rPr>
          <w:rFonts w:ascii="Verdana" w:eastAsia="Times New Roman" w:hAnsi="Verdana" w:cs="Arial"/>
          <w:sz w:val="20"/>
          <w:szCs w:val="20"/>
          <w:lang w:eastAsia="en-GB"/>
        </w:rPr>
      </w:pPr>
      <w:r w:rsidRPr="00D32661">
        <w:rPr>
          <w:rFonts w:ascii="Verdana" w:eastAsia="Times New Roman" w:hAnsi="Verdana" w:cs="Arial"/>
          <w:color w:val="0070C0"/>
          <w:sz w:val="20"/>
          <w:szCs w:val="20"/>
          <w:lang w:eastAsia="en-GB"/>
        </w:rPr>
        <w:lastRenderedPageBreak/>
        <w:t xml:space="preserve">[name responsible function] </w:t>
      </w:r>
      <w:r w:rsidRPr="00D32661">
        <w:rPr>
          <w:rFonts w:ascii="Verdana" w:eastAsia="Times New Roman" w:hAnsi="Verdana" w:cs="Arial"/>
          <w:sz w:val="20"/>
          <w:szCs w:val="20"/>
          <w:lang w:eastAsia="en-GB"/>
        </w:rPr>
        <w:t>is responsible to maintain a current list of scheduled maintenance tasks and calibration planning for each test equipment and to arrange for timely performance of those tasks.</w:t>
      </w:r>
    </w:p>
    <w:p w:rsidR="00006A7B" w:rsidRPr="00D32661" w:rsidRDefault="00006A7B" w:rsidP="00006A7B">
      <w:pPr>
        <w:spacing w:line="240" w:lineRule="auto"/>
        <w:jc w:val="both"/>
        <w:rPr>
          <w:rFonts w:ascii="Verdana" w:eastAsia="Times New Roman" w:hAnsi="Verdana" w:cs="Arial"/>
          <w:sz w:val="20"/>
          <w:szCs w:val="20"/>
          <w:lang w:eastAsia="en-GB"/>
        </w:rPr>
      </w:pPr>
      <w:r w:rsidRPr="00D32661">
        <w:rPr>
          <w:rFonts w:ascii="Verdana" w:eastAsia="Times New Roman" w:hAnsi="Verdana" w:cs="Arial"/>
          <w:sz w:val="20"/>
          <w:szCs w:val="20"/>
          <w:lang w:eastAsia="en-GB"/>
        </w:rPr>
        <w:t xml:space="preserve">The maintenance staff preparing the a/c for test is responsible to check the calibration status of each installed test equipment / test instrumentation and record the respective calibration expiry date in the </w:t>
      </w:r>
      <w:proofErr w:type="spellStart"/>
      <w:r w:rsidRPr="00D32661">
        <w:rPr>
          <w:rFonts w:ascii="Verdana" w:eastAsia="Times New Roman" w:hAnsi="Verdana" w:cs="Arial"/>
          <w:sz w:val="20"/>
          <w:szCs w:val="20"/>
          <w:lang w:eastAsia="en-GB"/>
        </w:rPr>
        <w:t>TechLog</w:t>
      </w:r>
      <w:proofErr w:type="spellEnd"/>
      <w:r w:rsidRPr="00D32661">
        <w:rPr>
          <w:rFonts w:ascii="Verdana" w:eastAsia="Times New Roman" w:hAnsi="Verdana" w:cs="Arial"/>
          <w:sz w:val="20"/>
          <w:szCs w:val="20"/>
          <w:lang w:eastAsia="en-GB"/>
        </w:rPr>
        <w:t>. The earliest expiry date of all installed test equipment shall be referred to in the A/C conformity statement (“Calibration status of all FTE/FTI has been checked and will not expire before [date]”).</w:t>
      </w:r>
    </w:p>
    <w:p w:rsidR="00006A7B" w:rsidRPr="00D32661" w:rsidRDefault="00006A7B" w:rsidP="00006A7B">
      <w:pPr>
        <w:spacing w:line="240" w:lineRule="auto"/>
        <w:jc w:val="both"/>
        <w:rPr>
          <w:rFonts w:ascii="Verdana" w:eastAsia="Times New Roman" w:hAnsi="Verdana" w:cs="Arial"/>
          <w:sz w:val="20"/>
          <w:szCs w:val="20"/>
          <w:lang w:eastAsia="en-GB"/>
        </w:rPr>
      </w:pPr>
    </w:p>
    <w:p w:rsidR="0093675B" w:rsidRPr="00BF3658" w:rsidRDefault="0093675B" w:rsidP="006E4C00">
      <w:pPr>
        <w:pStyle w:val="Heading2"/>
        <w:rPr>
          <w:rFonts w:ascii="Verdana" w:eastAsia="Times New Roman" w:hAnsi="Verdana"/>
          <w:b w:val="0"/>
          <w:color w:val="auto"/>
          <w:sz w:val="20"/>
          <w:szCs w:val="20"/>
          <w:u w:val="single"/>
          <w:lang w:eastAsia="en-GB"/>
        </w:rPr>
      </w:pPr>
      <w:bookmarkStart w:id="17" w:name="_Toc372554902"/>
      <w:r w:rsidRPr="00BF3658">
        <w:rPr>
          <w:rFonts w:ascii="Verdana" w:eastAsia="Times New Roman" w:hAnsi="Verdana"/>
          <w:b w:val="0"/>
          <w:color w:val="auto"/>
          <w:sz w:val="20"/>
          <w:szCs w:val="20"/>
          <w:u w:val="single"/>
          <w:lang w:eastAsia="en-GB"/>
        </w:rPr>
        <w:t>3.</w:t>
      </w:r>
      <w:r w:rsidR="00A909A6" w:rsidRPr="00BF3658">
        <w:rPr>
          <w:rFonts w:ascii="Verdana" w:eastAsia="Times New Roman" w:hAnsi="Verdana"/>
          <w:b w:val="0"/>
          <w:color w:val="auto"/>
          <w:sz w:val="20"/>
          <w:szCs w:val="20"/>
          <w:u w:val="single"/>
          <w:lang w:eastAsia="en-GB"/>
        </w:rPr>
        <w:t>5</w:t>
      </w:r>
      <w:r w:rsidRPr="00BF3658">
        <w:rPr>
          <w:rFonts w:ascii="Verdana" w:eastAsia="Times New Roman" w:hAnsi="Verdana"/>
          <w:b w:val="0"/>
          <w:color w:val="auto"/>
          <w:sz w:val="20"/>
          <w:szCs w:val="20"/>
          <w:u w:val="single"/>
          <w:lang w:eastAsia="en-GB"/>
        </w:rPr>
        <w:t xml:space="preserve"> Rescue Services</w:t>
      </w:r>
      <w:bookmarkEnd w:id="17"/>
    </w:p>
    <w:p w:rsidR="001A2459" w:rsidRPr="001A2459" w:rsidRDefault="001A2459" w:rsidP="00006A7B">
      <w:pPr>
        <w:spacing w:line="240" w:lineRule="auto"/>
        <w:jc w:val="both"/>
        <w:rPr>
          <w:rFonts w:ascii="Verdana" w:eastAsia="Times New Roman" w:hAnsi="Verdana" w:cs="Arial"/>
          <w:color w:val="0070C0"/>
          <w:sz w:val="20"/>
          <w:szCs w:val="20"/>
          <w:lang w:eastAsia="en-GB"/>
        </w:rPr>
      </w:pPr>
      <w:r>
        <w:rPr>
          <w:rFonts w:ascii="Verdana" w:eastAsia="Times New Roman" w:hAnsi="Verdana" w:cs="Arial"/>
          <w:color w:val="0070C0"/>
          <w:sz w:val="20"/>
          <w:szCs w:val="20"/>
          <w:lang w:eastAsia="en-GB"/>
        </w:rPr>
        <w:t>[If organization holds own rescue services state their involvement in flight tests. If organization relies on local rescue services specify interfaces (e.g. introduction to design specifics (rescue systems, installed pyrotechnics etc.)</w:t>
      </w:r>
      <w:r w:rsidR="00201C68">
        <w:rPr>
          <w:rFonts w:ascii="Verdana" w:eastAsia="Times New Roman" w:hAnsi="Verdana" w:cs="Arial"/>
          <w:color w:val="0070C0"/>
          <w:sz w:val="20"/>
          <w:szCs w:val="20"/>
          <w:lang w:eastAsia="en-GB"/>
        </w:rPr>
        <w:t xml:space="preserve"> before test campaign; information on scheduled test flights etc.</w:t>
      </w:r>
      <w:r w:rsidR="00F6130D">
        <w:rPr>
          <w:rFonts w:ascii="Verdana" w:eastAsia="Times New Roman" w:hAnsi="Verdana" w:cs="Arial"/>
          <w:color w:val="0070C0"/>
          <w:sz w:val="20"/>
          <w:szCs w:val="20"/>
          <w:lang w:eastAsia="en-GB"/>
        </w:rPr>
        <w:t>)</w:t>
      </w:r>
      <w:r w:rsidR="00201C68">
        <w:rPr>
          <w:rFonts w:ascii="Verdana" w:eastAsia="Times New Roman" w:hAnsi="Verdana" w:cs="Arial"/>
          <w:color w:val="0070C0"/>
          <w:sz w:val="20"/>
          <w:szCs w:val="20"/>
          <w:lang w:eastAsia="en-GB"/>
        </w:rPr>
        <w:t>]</w:t>
      </w:r>
    </w:p>
    <w:p w:rsidR="00006A7B" w:rsidRDefault="00006A7B" w:rsidP="00006A7B">
      <w:pPr>
        <w:spacing w:line="240" w:lineRule="auto"/>
        <w:jc w:val="both"/>
        <w:rPr>
          <w:rFonts w:ascii="Verdana" w:eastAsia="Times New Roman" w:hAnsi="Verdana" w:cs="Arial"/>
          <w:sz w:val="20"/>
          <w:szCs w:val="20"/>
          <w:lang w:eastAsia="en-GB"/>
        </w:rPr>
      </w:pPr>
    </w:p>
    <w:p w:rsidR="00CB0311" w:rsidRDefault="00CB0311">
      <w:pPr>
        <w:rPr>
          <w:rFonts w:ascii="Verdana" w:eastAsia="Times New Roman" w:hAnsi="Verdana" w:cs="Arial"/>
          <w:sz w:val="20"/>
          <w:szCs w:val="20"/>
          <w:lang w:eastAsia="en-GB"/>
        </w:rPr>
      </w:pPr>
      <w:r>
        <w:rPr>
          <w:rFonts w:ascii="Verdana" w:eastAsia="Times New Roman" w:hAnsi="Verdana" w:cs="Arial"/>
          <w:sz w:val="20"/>
          <w:szCs w:val="20"/>
          <w:lang w:eastAsia="en-GB"/>
        </w:rPr>
        <w:br w:type="page"/>
      </w:r>
    </w:p>
    <w:p w:rsidR="002D5F1F" w:rsidRPr="00BF3658" w:rsidRDefault="002D5F1F" w:rsidP="006E4C00">
      <w:pPr>
        <w:pStyle w:val="Heading1"/>
        <w:rPr>
          <w:rFonts w:ascii="Verdana" w:eastAsia="Times New Roman" w:hAnsi="Verdana"/>
          <w:color w:val="auto"/>
          <w:sz w:val="20"/>
          <w:szCs w:val="20"/>
          <w:u w:val="single"/>
          <w:lang w:eastAsia="en-GB"/>
        </w:rPr>
      </w:pPr>
      <w:bookmarkStart w:id="18" w:name="_Toc372554903"/>
      <w:r w:rsidRPr="00BF3658">
        <w:rPr>
          <w:rFonts w:ascii="Verdana" w:eastAsia="Times New Roman" w:hAnsi="Verdana"/>
          <w:color w:val="auto"/>
          <w:sz w:val="20"/>
          <w:szCs w:val="20"/>
          <w:u w:val="single"/>
          <w:lang w:eastAsia="en-GB"/>
        </w:rPr>
        <w:lastRenderedPageBreak/>
        <w:t xml:space="preserve">4. </w:t>
      </w:r>
      <w:r w:rsidR="00D4484C" w:rsidRPr="00BF3658">
        <w:rPr>
          <w:rFonts w:ascii="Verdana" w:eastAsia="Times New Roman" w:hAnsi="Verdana"/>
          <w:color w:val="auto"/>
          <w:sz w:val="20"/>
          <w:szCs w:val="20"/>
          <w:u w:val="single"/>
          <w:lang w:eastAsia="en-GB"/>
        </w:rPr>
        <w:t xml:space="preserve">Safety and </w:t>
      </w:r>
      <w:r w:rsidRPr="00BF3658">
        <w:rPr>
          <w:rFonts w:ascii="Verdana" w:eastAsia="Times New Roman" w:hAnsi="Verdana"/>
          <w:color w:val="auto"/>
          <w:sz w:val="20"/>
          <w:szCs w:val="20"/>
          <w:u w:val="single"/>
          <w:lang w:eastAsia="en-GB"/>
        </w:rPr>
        <w:t xml:space="preserve">Risk </w:t>
      </w:r>
      <w:r w:rsidR="004B4699" w:rsidRPr="00BF3658">
        <w:rPr>
          <w:rFonts w:ascii="Verdana" w:eastAsia="Times New Roman" w:hAnsi="Verdana"/>
          <w:color w:val="auto"/>
          <w:sz w:val="20"/>
          <w:szCs w:val="20"/>
          <w:u w:val="single"/>
          <w:lang w:eastAsia="en-GB"/>
        </w:rPr>
        <w:t>management</w:t>
      </w:r>
      <w:bookmarkEnd w:id="18"/>
    </w:p>
    <w:p w:rsidR="008B7516" w:rsidRPr="00BF3658" w:rsidRDefault="008B7516" w:rsidP="006E4C00">
      <w:pPr>
        <w:pStyle w:val="Heading2"/>
        <w:rPr>
          <w:rFonts w:ascii="Verdana" w:eastAsia="Times New Roman" w:hAnsi="Verdana"/>
          <w:b w:val="0"/>
          <w:color w:val="FF0000"/>
          <w:sz w:val="20"/>
          <w:szCs w:val="20"/>
          <w:u w:val="single"/>
          <w:lang w:eastAsia="en-GB"/>
        </w:rPr>
      </w:pPr>
      <w:bookmarkStart w:id="19" w:name="_Toc372554904"/>
      <w:r w:rsidRPr="00BF3658">
        <w:rPr>
          <w:rFonts w:ascii="Verdana" w:eastAsia="Times New Roman" w:hAnsi="Verdana"/>
          <w:b w:val="0"/>
          <w:color w:val="FF0000"/>
          <w:sz w:val="20"/>
          <w:szCs w:val="20"/>
          <w:u w:val="single"/>
          <w:lang w:eastAsia="en-GB"/>
        </w:rPr>
        <w:t>4.1 Safety Management</w:t>
      </w:r>
      <w:bookmarkEnd w:id="19"/>
    </w:p>
    <w:p w:rsidR="008B7516" w:rsidRDefault="00E600E7" w:rsidP="004B4699">
      <w:pPr>
        <w:spacing w:line="240" w:lineRule="auto"/>
        <w:jc w:val="both"/>
        <w:rPr>
          <w:rFonts w:ascii="Verdana" w:eastAsia="Times New Roman" w:hAnsi="Verdana" w:cs="Arial"/>
          <w:color w:val="FF0000"/>
          <w:sz w:val="20"/>
          <w:szCs w:val="20"/>
          <w:lang w:eastAsia="en-GB"/>
        </w:rPr>
      </w:pPr>
      <w:proofErr w:type="spellStart"/>
      <w:r>
        <w:rPr>
          <w:rFonts w:ascii="Verdana" w:eastAsia="Times New Roman" w:hAnsi="Verdana" w:cs="Arial"/>
          <w:color w:val="FF0000"/>
          <w:sz w:val="20"/>
          <w:szCs w:val="20"/>
          <w:lang w:eastAsia="en-GB"/>
        </w:rPr>
        <w:t>t</w:t>
      </w:r>
      <w:r w:rsidRPr="00E600E7">
        <w:rPr>
          <w:rFonts w:ascii="Verdana" w:eastAsia="Times New Roman" w:hAnsi="Verdana" w:cs="Arial"/>
          <w:color w:val="FF0000"/>
          <w:sz w:val="20"/>
          <w:szCs w:val="20"/>
          <w:lang w:eastAsia="en-GB"/>
        </w:rPr>
        <w:t>bd</w:t>
      </w:r>
      <w:proofErr w:type="spellEnd"/>
    </w:p>
    <w:p w:rsidR="00E600E7" w:rsidRPr="00E600E7" w:rsidRDefault="00E600E7" w:rsidP="004B4699">
      <w:pPr>
        <w:spacing w:line="240" w:lineRule="auto"/>
        <w:jc w:val="both"/>
        <w:rPr>
          <w:rFonts w:ascii="Verdana" w:eastAsia="Times New Roman" w:hAnsi="Verdana" w:cs="Arial"/>
          <w:color w:val="FF0000"/>
          <w:sz w:val="20"/>
          <w:szCs w:val="20"/>
          <w:lang w:eastAsia="en-GB"/>
        </w:rPr>
      </w:pPr>
    </w:p>
    <w:p w:rsidR="00D4484C" w:rsidRPr="00BF5AE9" w:rsidRDefault="00D4484C" w:rsidP="00BF5AE9">
      <w:pPr>
        <w:pStyle w:val="Heading2"/>
        <w:rPr>
          <w:rFonts w:ascii="Verdana" w:eastAsia="Times New Roman" w:hAnsi="Verdana"/>
          <w:b w:val="0"/>
          <w:color w:val="auto"/>
          <w:sz w:val="20"/>
          <w:szCs w:val="20"/>
          <w:u w:val="single"/>
          <w:lang w:eastAsia="en-GB"/>
        </w:rPr>
      </w:pPr>
      <w:bookmarkStart w:id="20" w:name="_Toc372554905"/>
      <w:r w:rsidRPr="00BF5AE9">
        <w:rPr>
          <w:rFonts w:ascii="Verdana" w:eastAsia="Times New Roman" w:hAnsi="Verdana"/>
          <w:b w:val="0"/>
          <w:color w:val="auto"/>
          <w:sz w:val="20"/>
          <w:szCs w:val="20"/>
          <w:u w:val="single"/>
          <w:lang w:eastAsia="en-GB"/>
        </w:rPr>
        <w:t>4.</w:t>
      </w:r>
      <w:r w:rsidR="008B7516" w:rsidRPr="00BF5AE9">
        <w:rPr>
          <w:rFonts w:ascii="Verdana" w:eastAsia="Times New Roman" w:hAnsi="Verdana"/>
          <w:b w:val="0"/>
          <w:color w:val="auto"/>
          <w:sz w:val="20"/>
          <w:szCs w:val="20"/>
          <w:u w:val="single"/>
          <w:lang w:eastAsia="en-GB"/>
        </w:rPr>
        <w:t>2</w:t>
      </w:r>
      <w:r w:rsidRPr="00BF5AE9">
        <w:rPr>
          <w:rFonts w:ascii="Verdana" w:eastAsia="Times New Roman" w:hAnsi="Verdana"/>
          <w:b w:val="0"/>
          <w:color w:val="auto"/>
          <w:sz w:val="20"/>
          <w:szCs w:val="20"/>
          <w:u w:val="single"/>
          <w:lang w:eastAsia="en-GB"/>
        </w:rPr>
        <w:t xml:space="preserve"> Risk management</w:t>
      </w:r>
      <w:bookmarkEnd w:id="20"/>
    </w:p>
    <w:p w:rsidR="004B4699" w:rsidRDefault="004B4699" w:rsidP="004B4699">
      <w:pPr>
        <w:spacing w:line="240" w:lineRule="auto"/>
        <w:jc w:val="both"/>
        <w:rPr>
          <w:rFonts w:ascii="Arial" w:eastAsia="Times New Roman" w:hAnsi="Arial" w:cs="Arial"/>
          <w:b/>
          <w:bCs/>
          <w:sz w:val="18"/>
          <w:szCs w:val="18"/>
          <w:lang w:eastAsia="en-GB"/>
        </w:rPr>
      </w:pPr>
      <w:r w:rsidRPr="00D32661">
        <w:rPr>
          <w:rFonts w:ascii="Verdana" w:eastAsia="Times New Roman" w:hAnsi="Verdana" w:cs="Arial"/>
          <w:color w:val="0070C0"/>
          <w:sz w:val="20"/>
          <w:szCs w:val="20"/>
          <w:lang w:eastAsia="en-GB"/>
        </w:rPr>
        <w:t>[</w:t>
      </w:r>
      <w:r w:rsidRPr="004B4699">
        <w:rPr>
          <w:rFonts w:ascii="Verdana" w:eastAsia="Times New Roman" w:hAnsi="Verdana" w:cs="Arial"/>
          <w:color w:val="0070C0"/>
          <w:sz w:val="20"/>
          <w:szCs w:val="20"/>
          <w:u w:val="single"/>
          <w:lang w:eastAsia="en-GB"/>
        </w:rPr>
        <w:t>note:</w:t>
      </w:r>
      <w:r>
        <w:rPr>
          <w:rFonts w:ascii="Verdana" w:eastAsia="Times New Roman" w:hAnsi="Verdana" w:cs="Arial"/>
          <w:color w:val="0070C0"/>
          <w:sz w:val="20"/>
          <w:szCs w:val="20"/>
          <w:lang w:eastAsia="en-GB"/>
        </w:rPr>
        <w:t xml:space="preserve"> this </w:t>
      </w:r>
      <w:r w:rsidR="00BA45C4">
        <w:rPr>
          <w:rFonts w:ascii="Verdana" w:eastAsia="Times New Roman" w:hAnsi="Verdana" w:cs="Arial"/>
          <w:color w:val="0070C0"/>
          <w:sz w:val="20"/>
          <w:szCs w:val="20"/>
          <w:lang w:eastAsia="en-GB"/>
        </w:rPr>
        <w:t>approach</w:t>
      </w:r>
      <w:r>
        <w:rPr>
          <w:rFonts w:ascii="Verdana" w:eastAsia="Times New Roman" w:hAnsi="Verdana" w:cs="Arial"/>
          <w:color w:val="0070C0"/>
          <w:sz w:val="20"/>
          <w:szCs w:val="20"/>
          <w:lang w:eastAsia="en-GB"/>
        </w:rPr>
        <w:t xml:space="preserve"> is based on Appendices C and D to </w:t>
      </w:r>
      <w:hyperlink r:id="rId13" w:history="1">
        <w:r w:rsidRPr="00AA18B0">
          <w:rPr>
            <w:rStyle w:val="Hyperlink"/>
            <w:rFonts w:ascii="Verdana" w:eastAsia="Times New Roman" w:hAnsi="Verdana" w:cs="Arial"/>
            <w:sz w:val="20"/>
            <w:szCs w:val="20"/>
            <w:lang w:eastAsia="en-GB"/>
          </w:rPr>
          <w:t>FAA Order 4040.26B</w:t>
        </w:r>
      </w:hyperlink>
      <w:r w:rsidR="00BA45C4">
        <w:rPr>
          <w:rFonts w:ascii="Verdana" w:eastAsia="Times New Roman" w:hAnsi="Verdana" w:cs="Arial"/>
          <w:color w:val="0070C0"/>
          <w:sz w:val="20"/>
          <w:szCs w:val="20"/>
          <w:lang w:eastAsia="en-GB"/>
        </w:rPr>
        <w:t xml:space="preserve">. </w:t>
      </w:r>
      <w:r w:rsidR="00FE5E42">
        <w:rPr>
          <w:rFonts w:ascii="Verdana" w:eastAsia="Times New Roman" w:hAnsi="Verdana" w:cs="Arial"/>
          <w:color w:val="0070C0"/>
          <w:sz w:val="20"/>
          <w:szCs w:val="20"/>
          <w:lang w:eastAsia="en-GB"/>
        </w:rPr>
        <w:t>Examples and additional explanations provided in that document have not been copied</w:t>
      </w:r>
      <w:r w:rsidR="00BA45C4">
        <w:rPr>
          <w:rFonts w:ascii="Verdana" w:eastAsia="Times New Roman" w:hAnsi="Verdana" w:cs="Arial"/>
          <w:color w:val="0070C0"/>
          <w:sz w:val="20"/>
          <w:szCs w:val="20"/>
          <w:lang w:eastAsia="en-GB"/>
        </w:rPr>
        <w:t>.</w:t>
      </w:r>
      <w:r w:rsidR="00AA18B0">
        <w:rPr>
          <w:rFonts w:ascii="Verdana" w:eastAsia="Times New Roman" w:hAnsi="Verdana" w:cs="Arial"/>
          <w:color w:val="0070C0"/>
          <w:sz w:val="20"/>
          <w:szCs w:val="20"/>
          <w:lang w:eastAsia="en-GB"/>
        </w:rPr>
        <w:t xml:space="preserve"> Further information on Risk Management can also be found on the </w:t>
      </w:r>
      <w:hyperlink r:id="rId14" w:history="1">
        <w:r w:rsidR="00AA18B0" w:rsidRPr="00AA18B0">
          <w:rPr>
            <w:rStyle w:val="Hyperlink"/>
            <w:rFonts w:ascii="Verdana" w:eastAsia="Times New Roman" w:hAnsi="Verdana" w:cs="Arial"/>
            <w:sz w:val="20"/>
            <w:szCs w:val="20"/>
            <w:lang w:eastAsia="en-GB"/>
          </w:rPr>
          <w:t>EHEST SMS Toolkit</w:t>
        </w:r>
      </w:hyperlink>
      <w:r w:rsidR="00AA18B0">
        <w:rPr>
          <w:rFonts w:ascii="Verdana" w:eastAsia="Times New Roman" w:hAnsi="Verdana" w:cs="Arial"/>
          <w:color w:val="0070C0"/>
          <w:sz w:val="20"/>
          <w:szCs w:val="20"/>
          <w:lang w:eastAsia="en-GB"/>
        </w:rPr>
        <w:t>.</w:t>
      </w:r>
      <w:r w:rsidRPr="00D32661">
        <w:rPr>
          <w:rFonts w:ascii="Verdana" w:eastAsia="Times New Roman" w:hAnsi="Verdana" w:cs="Arial"/>
          <w:color w:val="0070C0"/>
          <w:sz w:val="20"/>
          <w:szCs w:val="20"/>
          <w:lang w:eastAsia="en-GB"/>
        </w:rPr>
        <w:t>]</w:t>
      </w:r>
    </w:p>
    <w:p w:rsidR="004B4699" w:rsidRPr="00BA45C4" w:rsidRDefault="002D5F1F" w:rsidP="00BA45C4">
      <w:pPr>
        <w:pStyle w:val="ListParagraph"/>
        <w:numPr>
          <w:ilvl w:val="0"/>
          <w:numId w:val="27"/>
        </w:numPr>
        <w:spacing w:line="240" w:lineRule="auto"/>
        <w:ind w:left="425" w:hanging="425"/>
        <w:contextualSpacing w:val="0"/>
        <w:jc w:val="both"/>
        <w:rPr>
          <w:rFonts w:ascii="Verdana" w:eastAsia="Times New Roman" w:hAnsi="Verdana" w:cs="Arial"/>
          <w:b/>
          <w:sz w:val="20"/>
          <w:szCs w:val="20"/>
          <w:lang w:eastAsia="en-GB"/>
        </w:rPr>
      </w:pPr>
      <w:r w:rsidRPr="00BA45C4">
        <w:rPr>
          <w:rFonts w:ascii="Verdana" w:eastAsia="Times New Roman" w:hAnsi="Verdana" w:cs="Arial"/>
          <w:b/>
          <w:sz w:val="20"/>
          <w:szCs w:val="20"/>
          <w:lang w:eastAsia="en-GB"/>
        </w:rPr>
        <w:t xml:space="preserve">Identify the test technique involved. </w:t>
      </w:r>
    </w:p>
    <w:p w:rsidR="002D5F1F" w:rsidRPr="004B4699" w:rsidRDefault="002D5F1F" w:rsidP="004B4699">
      <w:pPr>
        <w:pStyle w:val="ListParagraph"/>
        <w:ind w:left="0"/>
        <w:jc w:val="both"/>
        <w:rPr>
          <w:rFonts w:ascii="Verdana" w:eastAsia="Times New Roman" w:hAnsi="Verdana" w:cs="Arial"/>
          <w:sz w:val="20"/>
          <w:szCs w:val="20"/>
          <w:lang w:eastAsia="en-GB"/>
        </w:rPr>
      </w:pPr>
      <w:r w:rsidRPr="004B4699">
        <w:rPr>
          <w:rFonts w:ascii="Verdana" w:eastAsia="Times New Roman" w:hAnsi="Verdana" w:cs="Arial"/>
          <w:sz w:val="20"/>
          <w:szCs w:val="20"/>
          <w:lang w:eastAsia="en-GB"/>
        </w:rPr>
        <w:t xml:space="preserve">Generally, risk associated with flight test results from specific test techniques that place the crew and/or aircraft at a risk higher than that associated with operational flying. </w:t>
      </w:r>
    </w:p>
    <w:p w:rsidR="002D5F1F" w:rsidRPr="002D5F1F" w:rsidRDefault="002D5F1F" w:rsidP="002D5F1F">
      <w:pPr>
        <w:jc w:val="both"/>
        <w:rPr>
          <w:rFonts w:ascii="Arial" w:eastAsia="Times New Roman" w:hAnsi="Arial" w:cs="Arial"/>
          <w:sz w:val="18"/>
          <w:szCs w:val="18"/>
          <w:lang w:eastAsia="en-GB"/>
        </w:rPr>
      </w:pPr>
      <w:r w:rsidRPr="004B4699">
        <w:rPr>
          <w:rFonts w:ascii="Verdana" w:eastAsia="Times New Roman" w:hAnsi="Verdana" w:cs="Arial"/>
          <w:sz w:val="20"/>
          <w:szCs w:val="20"/>
          <w:lang w:eastAsia="en-GB"/>
        </w:rPr>
        <w:t>However, there may be risks associated with flying a test airplane that result strictly from the airplane’s configuration or the environment into which it is flown and these sources of risk must also be considered—in which case the words “test technique” would be broadened to include “normal” flight operations. An example of this would be an aircraft—which is otherwise capable of and normally flown in known icing conditions—being flown purposefully into heavy icing conditions.</w:t>
      </w:r>
      <w:r w:rsidRPr="002D5F1F">
        <w:rPr>
          <w:rFonts w:ascii="Arial" w:eastAsia="Times New Roman" w:hAnsi="Arial" w:cs="Arial"/>
          <w:sz w:val="18"/>
          <w:szCs w:val="18"/>
          <w:lang w:eastAsia="en-GB"/>
        </w:rPr>
        <w:t xml:space="preserve"> </w:t>
      </w:r>
    </w:p>
    <w:p w:rsidR="004B4699" w:rsidRPr="00BA45C4" w:rsidRDefault="002D5F1F" w:rsidP="00BA45C4">
      <w:pPr>
        <w:spacing w:line="240" w:lineRule="auto"/>
        <w:jc w:val="both"/>
        <w:rPr>
          <w:rFonts w:ascii="Verdana" w:eastAsia="Times New Roman" w:hAnsi="Verdana" w:cs="Arial"/>
          <w:b/>
          <w:sz w:val="20"/>
          <w:szCs w:val="20"/>
          <w:lang w:eastAsia="en-GB"/>
        </w:rPr>
      </w:pPr>
      <w:r w:rsidRPr="00BA45C4">
        <w:rPr>
          <w:rFonts w:ascii="Verdana" w:eastAsia="Times New Roman" w:hAnsi="Verdana" w:cs="Arial"/>
          <w:b/>
          <w:sz w:val="20"/>
          <w:szCs w:val="20"/>
          <w:lang w:eastAsia="en-GB"/>
        </w:rPr>
        <w:t>b. Identify the hazard(s) associated with the test technique.</w:t>
      </w:r>
    </w:p>
    <w:p w:rsidR="002D5F1F" w:rsidRDefault="002D5F1F" w:rsidP="004B4699">
      <w:pPr>
        <w:jc w:val="both"/>
        <w:rPr>
          <w:rFonts w:ascii="Verdana" w:eastAsia="Times New Roman" w:hAnsi="Verdana" w:cs="Arial"/>
          <w:sz w:val="20"/>
          <w:szCs w:val="20"/>
          <w:lang w:eastAsia="en-GB"/>
        </w:rPr>
      </w:pPr>
      <w:r w:rsidRPr="004B4699">
        <w:rPr>
          <w:rFonts w:ascii="Verdana" w:eastAsia="Times New Roman" w:hAnsi="Verdana" w:cs="Arial"/>
          <w:sz w:val="20"/>
          <w:szCs w:val="20"/>
          <w:lang w:eastAsia="en-GB"/>
        </w:rPr>
        <w:t xml:space="preserve">Ask “What adverse events might happen when accomplishing this test technique?” Note that one test technique may have several hazards and each should be addressed (e.g., another hazard with this test technique would be engine failure caused by inlet distortion, or fuel starvation). </w:t>
      </w:r>
    </w:p>
    <w:p w:rsidR="00BA45C4" w:rsidRPr="00BA45C4" w:rsidRDefault="002D5F1F" w:rsidP="00BA45C4">
      <w:pPr>
        <w:spacing w:line="240" w:lineRule="auto"/>
        <w:jc w:val="both"/>
        <w:rPr>
          <w:rFonts w:ascii="Verdana" w:eastAsia="Times New Roman" w:hAnsi="Verdana" w:cs="Arial"/>
          <w:b/>
          <w:sz w:val="20"/>
          <w:szCs w:val="20"/>
          <w:lang w:eastAsia="en-GB"/>
        </w:rPr>
      </w:pPr>
      <w:r w:rsidRPr="00BA45C4">
        <w:rPr>
          <w:rFonts w:ascii="Verdana" w:eastAsia="Times New Roman" w:hAnsi="Verdana" w:cs="Arial"/>
          <w:b/>
          <w:sz w:val="20"/>
          <w:szCs w:val="20"/>
          <w:lang w:eastAsia="en-GB"/>
        </w:rPr>
        <w:t xml:space="preserve">c. List the cause of each hazard. </w:t>
      </w:r>
    </w:p>
    <w:p w:rsidR="002D5F1F" w:rsidRPr="00BA45C4" w:rsidRDefault="002D5F1F" w:rsidP="00BA45C4">
      <w:pPr>
        <w:spacing w:line="240" w:lineRule="auto"/>
        <w:jc w:val="both"/>
        <w:rPr>
          <w:rFonts w:ascii="Verdana" w:eastAsia="Times New Roman" w:hAnsi="Verdana" w:cs="Arial"/>
          <w:sz w:val="20"/>
          <w:szCs w:val="20"/>
          <w:lang w:eastAsia="en-GB"/>
        </w:rPr>
      </w:pPr>
      <w:r w:rsidRPr="00BA45C4">
        <w:rPr>
          <w:rFonts w:ascii="Verdana" w:eastAsia="Times New Roman" w:hAnsi="Verdana" w:cs="Arial"/>
          <w:sz w:val="20"/>
          <w:szCs w:val="20"/>
          <w:lang w:eastAsia="en-GB"/>
        </w:rPr>
        <w:t xml:space="preserve">Ask “Why might the hazard happen?” </w:t>
      </w:r>
    </w:p>
    <w:p w:rsidR="00BA45C4" w:rsidRDefault="002D5F1F" w:rsidP="00BA45C4">
      <w:pPr>
        <w:spacing w:line="240" w:lineRule="auto"/>
        <w:jc w:val="both"/>
        <w:rPr>
          <w:rFonts w:ascii="Verdana" w:eastAsia="Times New Roman" w:hAnsi="Verdana" w:cs="Arial"/>
          <w:b/>
          <w:sz w:val="20"/>
          <w:szCs w:val="20"/>
          <w:lang w:eastAsia="en-GB"/>
        </w:rPr>
      </w:pPr>
      <w:r w:rsidRPr="00BA45C4">
        <w:rPr>
          <w:rFonts w:ascii="Verdana" w:eastAsia="Times New Roman" w:hAnsi="Verdana" w:cs="Arial"/>
          <w:b/>
          <w:sz w:val="20"/>
          <w:szCs w:val="20"/>
          <w:lang w:eastAsia="en-GB"/>
        </w:rPr>
        <w:t xml:space="preserve">d. List the effect of each hazard. </w:t>
      </w:r>
    </w:p>
    <w:p w:rsidR="002D5F1F" w:rsidRPr="00BA45C4" w:rsidRDefault="002D5F1F" w:rsidP="00BA45C4">
      <w:pPr>
        <w:spacing w:line="240" w:lineRule="auto"/>
        <w:jc w:val="both"/>
        <w:rPr>
          <w:rFonts w:ascii="Arial" w:eastAsia="Times New Roman" w:hAnsi="Arial" w:cs="Arial"/>
          <w:sz w:val="18"/>
          <w:szCs w:val="18"/>
          <w:lang w:eastAsia="en-GB"/>
        </w:rPr>
      </w:pPr>
      <w:r w:rsidRPr="00BA45C4">
        <w:rPr>
          <w:rFonts w:ascii="Verdana" w:eastAsia="Times New Roman" w:hAnsi="Verdana" w:cs="Arial"/>
          <w:sz w:val="20"/>
          <w:szCs w:val="20"/>
          <w:lang w:eastAsia="en-GB"/>
        </w:rPr>
        <w:t>Ask “What will be the effect?” These should be related to either injury/loss of life or damage to aircraft/property.</w:t>
      </w:r>
      <w:r w:rsidRPr="00BA45C4">
        <w:rPr>
          <w:rFonts w:ascii="Arial" w:eastAsia="Times New Roman" w:hAnsi="Arial" w:cs="Arial"/>
          <w:sz w:val="18"/>
          <w:szCs w:val="18"/>
          <w:lang w:eastAsia="en-GB"/>
        </w:rPr>
        <w:t xml:space="preserve"> </w:t>
      </w:r>
    </w:p>
    <w:p w:rsidR="002D5F1F" w:rsidRPr="00BA45C4" w:rsidRDefault="002D5F1F" w:rsidP="00BA45C4">
      <w:pPr>
        <w:spacing w:line="240" w:lineRule="auto"/>
        <w:jc w:val="both"/>
        <w:rPr>
          <w:rFonts w:ascii="Verdana" w:eastAsia="Times New Roman" w:hAnsi="Verdana" w:cs="Arial"/>
          <w:b/>
          <w:sz w:val="20"/>
          <w:szCs w:val="20"/>
          <w:lang w:eastAsia="en-GB"/>
        </w:rPr>
      </w:pPr>
      <w:r w:rsidRPr="00BA45C4">
        <w:rPr>
          <w:rFonts w:ascii="Verdana" w:eastAsia="Times New Roman" w:hAnsi="Verdana" w:cs="Arial"/>
          <w:b/>
          <w:sz w:val="20"/>
          <w:szCs w:val="20"/>
          <w:lang w:eastAsia="en-GB"/>
        </w:rPr>
        <w:t xml:space="preserve">e. Perform a subjective risk assessment by: </w:t>
      </w:r>
    </w:p>
    <w:p w:rsidR="002D5F1F" w:rsidRPr="00BA45C4" w:rsidRDefault="002D5F1F" w:rsidP="00BA45C4">
      <w:pPr>
        <w:spacing w:line="240" w:lineRule="auto"/>
        <w:jc w:val="both"/>
        <w:rPr>
          <w:rFonts w:ascii="Verdana" w:eastAsia="Times New Roman" w:hAnsi="Verdana" w:cs="Arial"/>
          <w:sz w:val="20"/>
          <w:szCs w:val="20"/>
          <w:lang w:eastAsia="en-GB"/>
        </w:rPr>
      </w:pPr>
      <w:r w:rsidRPr="00BA45C4">
        <w:rPr>
          <w:rFonts w:ascii="Verdana" w:eastAsia="Times New Roman" w:hAnsi="Verdana" w:cs="Arial"/>
          <w:sz w:val="20"/>
          <w:szCs w:val="20"/>
          <w:lang w:eastAsia="en-GB"/>
        </w:rPr>
        <w:t xml:space="preserve">(1) Estimating the probability of each hazard occurring. Defined as improbable, remote, occasional, probable, or frequent. </w:t>
      </w:r>
    </w:p>
    <w:p w:rsidR="002D5F1F" w:rsidRPr="00BA45C4" w:rsidRDefault="002D5F1F" w:rsidP="00BA45C4">
      <w:pPr>
        <w:spacing w:line="240" w:lineRule="auto"/>
        <w:jc w:val="both"/>
        <w:rPr>
          <w:rFonts w:ascii="Verdana" w:eastAsia="Times New Roman" w:hAnsi="Verdana" w:cs="Arial"/>
          <w:sz w:val="20"/>
          <w:szCs w:val="20"/>
          <w:lang w:eastAsia="en-GB"/>
        </w:rPr>
      </w:pPr>
      <w:r w:rsidRPr="00BA45C4">
        <w:rPr>
          <w:rFonts w:ascii="Verdana" w:eastAsia="Times New Roman" w:hAnsi="Verdana" w:cs="Arial"/>
          <w:sz w:val="20"/>
          <w:szCs w:val="20"/>
          <w:lang w:eastAsia="en-GB"/>
        </w:rPr>
        <w:t xml:space="preserve">(2) Estimating the severity of each hazard, if it occurs. Defined as no safety effect, minor, major, hazardous, or catastrophic. </w:t>
      </w:r>
    </w:p>
    <w:p w:rsidR="002D5F1F" w:rsidRPr="00BA45C4" w:rsidRDefault="002D5F1F" w:rsidP="00BA45C4">
      <w:pPr>
        <w:spacing w:line="240" w:lineRule="auto"/>
        <w:jc w:val="both"/>
        <w:rPr>
          <w:rFonts w:ascii="Verdana" w:eastAsia="Times New Roman" w:hAnsi="Verdana" w:cs="Arial"/>
          <w:sz w:val="20"/>
          <w:szCs w:val="20"/>
          <w:lang w:eastAsia="en-GB"/>
        </w:rPr>
      </w:pPr>
      <w:r w:rsidRPr="00BA45C4">
        <w:rPr>
          <w:rFonts w:ascii="Verdana" w:eastAsia="Times New Roman" w:hAnsi="Verdana" w:cs="Arial"/>
          <w:sz w:val="20"/>
          <w:szCs w:val="20"/>
          <w:lang w:eastAsia="en-GB"/>
        </w:rPr>
        <w:t xml:space="preserve">(3) Defining the risk of each hazard as a combination of the probability and severity. Defined as low, medium, high, or avoid. </w:t>
      </w:r>
    </w:p>
    <w:p w:rsidR="002D5F1F" w:rsidRDefault="002D5F1F" w:rsidP="00FE547E">
      <w:pPr>
        <w:autoSpaceDE w:val="0"/>
        <w:autoSpaceDN w:val="0"/>
        <w:adjustRightInd w:val="0"/>
        <w:spacing w:before="120" w:after="60" w:line="240" w:lineRule="auto"/>
        <w:jc w:val="both"/>
        <w:rPr>
          <w:rFonts w:ascii="Arial" w:eastAsia="Times New Roman" w:hAnsi="Arial" w:cs="Arial"/>
          <w:sz w:val="18"/>
          <w:szCs w:val="18"/>
          <w:u w:val="single"/>
          <w:lang w:eastAsia="en-GB"/>
        </w:rPr>
      </w:pPr>
    </w:p>
    <w:p w:rsidR="002D5F1F" w:rsidRDefault="002D5F1F">
      <w:pPr>
        <w:rPr>
          <w:rFonts w:ascii="Arial" w:eastAsia="Times New Roman" w:hAnsi="Arial" w:cs="Arial"/>
          <w:sz w:val="18"/>
          <w:szCs w:val="18"/>
          <w:u w:val="single"/>
          <w:lang w:eastAsia="en-GB"/>
        </w:rPr>
      </w:pPr>
      <w:r w:rsidRPr="002D5F1F">
        <w:rPr>
          <w:rFonts w:ascii="Arial" w:eastAsia="Times New Roman" w:hAnsi="Arial" w:cs="Arial"/>
          <w:noProof/>
          <w:sz w:val="18"/>
          <w:szCs w:val="18"/>
          <w:lang w:eastAsia="en-GB"/>
        </w:rPr>
        <w:lastRenderedPageBreak/>
        <w:drawing>
          <wp:inline distT="0" distB="0" distL="0" distR="0" wp14:anchorId="0D210926" wp14:editId="4768B3CC">
            <wp:extent cx="5095875" cy="2181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95875" cy="2181225"/>
                    </a:xfrm>
                    <a:prstGeom prst="rect">
                      <a:avLst/>
                    </a:prstGeom>
                    <a:noFill/>
                    <a:ln>
                      <a:noFill/>
                    </a:ln>
                  </pic:spPr>
                </pic:pic>
              </a:graphicData>
            </a:graphic>
          </wp:inline>
        </w:drawing>
      </w:r>
    </w:p>
    <w:p w:rsidR="00BA45C4" w:rsidRDefault="00DF12E0" w:rsidP="00BA45C4">
      <w:pPr>
        <w:spacing w:line="240" w:lineRule="auto"/>
        <w:jc w:val="both"/>
        <w:rPr>
          <w:rFonts w:ascii="Verdana" w:eastAsia="Times New Roman" w:hAnsi="Verdana" w:cs="Arial"/>
          <w:b/>
          <w:sz w:val="20"/>
          <w:szCs w:val="20"/>
          <w:lang w:eastAsia="en-GB"/>
        </w:rPr>
      </w:pPr>
      <w:r w:rsidRPr="00BA45C4">
        <w:rPr>
          <w:rFonts w:ascii="Verdana" w:eastAsia="Times New Roman" w:hAnsi="Verdana" w:cs="Arial"/>
          <w:b/>
          <w:sz w:val="20"/>
          <w:szCs w:val="20"/>
          <w:lang w:eastAsia="en-GB"/>
        </w:rPr>
        <w:t xml:space="preserve">f. Describe the steps for Mitigation of causes for each hazard. </w:t>
      </w:r>
    </w:p>
    <w:p w:rsidR="00DF12E0" w:rsidRPr="00DF12E0" w:rsidRDefault="00DF12E0" w:rsidP="00FE5E42">
      <w:pPr>
        <w:spacing w:line="240" w:lineRule="auto"/>
        <w:jc w:val="both"/>
        <w:rPr>
          <w:rFonts w:ascii="Arial" w:eastAsia="Times New Roman" w:hAnsi="Arial" w:cs="Arial"/>
          <w:sz w:val="18"/>
          <w:szCs w:val="18"/>
          <w:lang w:eastAsia="en-GB"/>
        </w:rPr>
      </w:pPr>
      <w:r w:rsidRPr="00BA45C4">
        <w:rPr>
          <w:rFonts w:ascii="Verdana" w:eastAsia="Times New Roman" w:hAnsi="Verdana" w:cs="Arial"/>
          <w:sz w:val="20"/>
          <w:szCs w:val="20"/>
          <w:lang w:eastAsia="en-GB"/>
        </w:rPr>
        <w:t xml:space="preserve">Develop controls that mitigate all risks to an acceptable level. Mitigations are actions to minimize, understand, prepare or respond to causes of the hazards. They are actions the flight test crew has control over or events that the test crew can confirm have occurred (e.g., lab testing, simulator evaluations). Mitigations will address reducing either the probability of a cause, the severity of the effect, or both. Mitigations should be detailed and specific in nature. </w:t>
      </w:r>
    </w:p>
    <w:p w:rsidR="00FE5E42" w:rsidRDefault="00DF12E0" w:rsidP="00FE5E42">
      <w:pPr>
        <w:jc w:val="both"/>
        <w:rPr>
          <w:rFonts w:ascii="Verdana" w:eastAsia="Times New Roman" w:hAnsi="Verdana" w:cs="Arial"/>
          <w:b/>
          <w:sz w:val="20"/>
          <w:szCs w:val="20"/>
          <w:lang w:eastAsia="en-GB"/>
        </w:rPr>
      </w:pPr>
      <w:r w:rsidRPr="00FE5E42">
        <w:rPr>
          <w:rFonts w:ascii="Verdana" w:eastAsia="Times New Roman" w:hAnsi="Verdana" w:cs="Arial"/>
          <w:b/>
          <w:sz w:val="20"/>
          <w:szCs w:val="20"/>
          <w:lang w:eastAsia="en-GB"/>
        </w:rPr>
        <w:t xml:space="preserve">g. Describe any Emergency Procedures to accomplish if the hazard occurs, despite mitigation steps. </w:t>
      </w:r>
    </w:p>
    <w:p w:rsidR="00A12803" w:rsidRPr="00FE5E42" w:rsidRDefault="00A12803" w:rsidP="00A12803">
      <w:pPr>
        <w:rPr>
          <w:rFonts w:ascii="Verdana" w:eastAsia="Times New Roman" w:hAnsi="Verdana" w:cs="Arial"/>
          <w:b/>
          <w:sz w:val="20"/>
          <w:szCs w:val="20"/>
          <w:lang w:eastAsia="en-GB"/>
        </w:rPr>
      </w:pPr>
      <w:r>
        <w:rPr>
          <w:rFonts w:ascii="Verdana" w:eastAsia="Times New Roman" w:hAnsi="Verdana" w:cs="Arial"/>
          <w:b/>
          <w:sz w:val="20"/>
          <w:szCs w:val="20"/>
          <w:lang w:eastAsia="en-GB"/>
        </w:rPr>
        <w:t>h</w:t>
      </w:r>
      <w:r w:rsidRPr="00FE5E42">
        <w:rPr>
          <w:rFonts w:ascii="Verdana" w:eastAsia="Times New Roman" w:hAnsi="Verdana" w:cs="Arial"/>
          <w:b/>
          <w:sz w:val="20"/>
          <w:szCs w:val="20"/>
          <w:lang w:eastAsia="en-GB"/>
        </w:rPr>
        <w:t xml:space="preserve">. Document and </w:t>
      </w:r>
      <w:r>
        <w:rPr>
          <w:rFonts w:ascii="Verdana" w:eastAsia="Times New Roman" w:hAnsi="Verdana" w:cs="Arial"/>
          <w:b/>
          <w:sz w:val="20"/>
          <w:szCs w:val="20"/>
          <w:lang w:eastAsia="en-GB"/>
        </w:rPr>
        <w:t>verify</w:t>
      </w:r>
      <w:r w:rsidRPr="00FE5E42">
        <w:rPr>
          <w:rFonts w:ascii="Verdana" w:eastAsia="Times New Roman" w:hAnsi="Verdana" w:cs="Arial"/>
          <w:b/>
          <w:sz w:val="20"/>
          <w:szCs w:val="20"/>
          <w:lang w:eastAsia="en-GB"/>
        </w:rPr>
        <w:t xml:space="preserve"> RM. </w:t>
      </w:r>
    </w:p>
    <w:p w:rsidR="00F613B4" w:rsidRDefault="00A12803" w:rsidP="00A12803">
      <w:pPr>
        <w:jc w:val="both"/>
        <w:rPr>
          <w:rFonts w:ascii="Arial" w:eastAsia="Times New Roman" w:hAnsi="Arial" w:cs="Arial"/>
          <w:sz w:val="18"/>
          <w:szCs w:val="18"/>
          <w:lang w:eastAsia="en-GB"/>
        </w:rPr>
      </w:pPr>
      <w:r w:rsidRPr="00264267">
        <w:rPr>
          <w:rFonts w:ascii="Verdana" w:eastAsia="Times New Roman" w:hAnsi="Verdana" w:cs="Arial"/>
          <w:sz w:val="20"/>
          <w:szCs w:val="20"/>
          <w:lang w:eastAsia="en-GB"/>
        </w:rPr>
        <w:t xml:space="preserve">Risk management shall be documented in form </w:t>
      </w:r>
      <w:r w:rsidRPr="00A02DE8">
        <w:rPr>
          <w:rFonts w:ascii="Verdana" w:eastAsia="Times New Roman" w:hAnsi="Verdana" w:cs="Arial"/>
          <w:color w:val="0070C0"/>
          <w:sz w:val="20"/>
          <w:szCs w:val="20"/>
          <w:lang w:eastAsia="en-GB"/>
        </w:rPr>
        <w:t>[xx]</w:t>
      </w:r>
      <w:r w:rsidR="003D1934">
        <w:rPr>
          <w:rFonts w:ascii="Verdana" w:eastAsia="Times New Roman" w:hAnsi="Verdana" w:cs="Arial"/>
          <w:color w:val="0070C0"/>
          <w:sz w:val="20"/>
          <w:szCs w:val="20"/>
          <w:lang w:eastAsia="en-GB"/>
        </w:rPr>
        <w:t xml:space="preserve"> </w:t>
      </w:r>
      <w:r w:rsidR="003D1934" w:rsidRPr="003D1934">
        <w:rPr>
          <w:rFonts w:ascii="Verdana" w:eastAsia="Times New Roman" w:hAnsi="Verdana" w:cs="Arial"/>
          <w:sz w:val="20"/>
          <w:szCs w:val="20"/>
          <w:lang w:eastAsia="en-GB"/>
        </w:rPr>
        <w:t>(see Annex V)</w:t>
      </w:r>
      <w:r w:rsidRPr="00264267">
        <w:rPr>
          <w:rFonts w:ascii="Verdana" w:eastAsia="Times New Roman" w:hAnsi="Verdana" w:cs="Arial"/>
          <w:sz w:val="20"/>
          <w:szCs w:val="20"/>
          <w:lang w:eastAsia="en-GB"/>
        </w:rPr>
        <w:t>.</w:t>
      </w:r>
      <w:r>
        <w:rPr>
          <w:rFonts w:ascii="Verdana" w:eastAsia="Times New Roman" w:hAnsi="Verdana" w:cs="Arial"/>
          <w:sz w:val="20"/>
          <w:szCs w:val="20"/>
          <w:lang w:eastAsia="en-GB"/>
        </w:rPr>
        <w:t xml:space="preserve"> The risk level after mitigation shall be highlighted.</w:t>
      </w:r>
      <w:r w:rsidRPr="00264267">
        <w:rPr>
          <w:rFonts w:ascii="Verdana" w:eastAsia="Times New Roman" w:hAnsi="Verdana" w:cs="Arial"/>
          <w:sz w:val="20"/>
          <w:szCs w:val="20"/>
          <w:lang w:eastAsia="en-GB"/>
        </w:rPr>
        <w:t xml:space="preserve"> It shall be in</w:t>
      </w:r>
      <w:r>
        <w:rPr>
          <w:rFonts w:ascii="Verdana" w:eastAsia="Times New Roman" w:hAnsi="Verdana" w:cs="Arial"/>
          <w:sz w:val="20"/>
          <w:szCs w:val="20"/>
          <w:lang w:eastAsia="en-GB"/>
        </w:rPr>
        <w:t>dependently technically verified by</w:t>
      </w:r>
      <w:r w:rsidRPr="00264267">
        <w:rPr>
          <w:rFonts w:ascii="Arial" w:eastAsia="Times New Roman" w:hAnsi="Arial" w:cs="Arial"/>
          <w:sz w:val="16"/>
          <w:szCs w:val="16"/>
          <w:lang w:eastAsia="en-GB"/>
        </w:rPr>
        <w:t xml:space="preserve"> </w:t>
      </w:r>
      <w:r w:rsidRPr="00264267">
        <w:rPr>
          <w:rFonts w:ascii="Verdana" w:eastAsia="Times New Roman" w:hAnsi="Verdana" w:cs="Arial"/>
          <w:sz w:val="20"/>
          <w:szCs w:val="20"/>
          <w:lang w:eastAsia="en-GB"/>
        </w:rPr>
        <w:t>an engineer holding an appropriate CVE authorization.</w:t>
      </w:r>
    </w:p>
    <w:p w:rsidR="002D5F1F" w:rsidRPr="00DF12E0" w:rsidRDefault="002D5F1F" w:rsidP="00DF12E0">
      <w:pPr>
        <w:rPr>
          <w:rFonts w:ascii="Arial" w:eastAsia="Times New Roman" w:hAnsi="Arial" w:cs="Arial"/>
          <w:sz w:val="18"/>
          <w:szCs w:val="18"/>
          <w:lang w:eastAsia="en-GB"/>
        </w:rPr>
      </w:pPr>
      <w:r w:rsidRPr="00DF12E0">
        <w:rPr>
          <w:rFonts w:ascii="Arial" w:eastAsia="Times New Roman" w:hAnsi="Arial" w:cs="Arial"/>
          <w:sz w:val="18"/>
          <w:szCs w:val="18"/>
          <w:lang w:eastAsia="en-GB"/>
        </w:rPr>
        <w:br w:type="page"/>
      </w:r>
    </w:p>
    <w:p w:rsidR="00F944E7" w:rsidRPr="00BF3658" w:rsidRDefault="002D5F1F" w:rsidP="006E4C00">
      <w:pPr>
        <w:pStyle w:val="Heading1"/>
        <w:rPr>
          <w:rFonts w:ascii="Verdana" w:eastAsia="Times New Roman" w:hAnsi="Verdana"/>
          <w:color w:val="auto"/>
          <w:sz w:val="20"/>
          <w:szCs w:val="20"/>
          <w:u w:val="single"/>
          <w:lang w:eastAsia="en-GB"/>
        </w:rPr>
      </w:pPr>
      <w:bookmarkStart w:id="21" w:name="_Toc372554906"/>
      <w:r w:rsidRPr="00BF3658">
        <w:rPr>
          <w:rFonts w:ascii="Verdana" w:eastAsia="Times New Roman" w:hAnsi="Verdana"/>
          <w:color w:val="auto"/>
          <w:sz w:val="20"/>
          <w:szCs w:val="20"/>
          <w:u w:val="single"/>
          <w:lang w:eastAsia="en-GB"/>
        </w:rPr>
        <w:lastRenderedPageBreak/>
        <w:t>5</w:t>
      </w:r>
      <w:r w:rsidR="00DC6DEE" w:rsidRPr="00BF3658">
        <w:rPr>
          <w:rFonts w:ascii="Verdana" w:eastAsia="Times New Roman" w:hAnsi="Verdana"/>
          <w:color w:val="auto"/>
          <w:sz w:val="20"/>
          <w:szCs w:val="20"/>
          <w:u w:val="single"/>
          <w:lang w:eastAsia="en-GB"/>
        </w:rPr>
        <w:t xml:space="preserve">. </w:t>
      </w:r>
      <w:r w:rsidR="00044D91" w:rsidRPr="00BF3658">
        <w:rPr>
          <w:rFonts w:ascii="Verdana" w:eastAsia="Times New Roman" w:hAnsi="Verdana"/>
          <w:color w:val="auto"/>
          <w:sz w:val="20"/>
          <w:szCs w:val="20"/>
          <w:u w:val="single"/>
          <w:lang w:eastAsia="en-GB"/>
        </w:rPr>
        <w:t>Flight Test</w:t>
      </w:r>
      <w:r w:rsidR="000905B8" w:rsidRPr="00BF3658">
        <w:rPr>
          <w:rFonts w:ascii="Verdana" w:eastAsia="Times New Roman" w:hAnsi="Verdana"/>
          <w:color w:val="auto"/>
          <w:sz w:val="20"/>
          <w:szCs w:val="20"/>
          <w:u w:val="single"/>
          <w:lang w:eastAsia="en-GB"/>
        </w:rPr>
        <w:t xml:space="preserve"> Procedure</w:t>
      </w:r>
      <w:bookmarkEnd w:id="21"/>
    </w:p>
    <w:tbl>
      <w:tblPr>
        <w:tblStyle w:val="TableGrid"/>
        <w:tblW w:w="0" w:type="auto"/>
        <w:tblLook w:val="04A0" w:firstRow="1" w:lastRow="0" w:firstColumn="1" w:lastColumn="0" w:noHBand="0" w:noVBand="1"/>
      </w:tblPr>
      <w:tblGrid>
        <w:gridCol w:w="5870"/>
        <w:gridCol w:w="3253"/>
      </w:tblGrid>
      <w:tr w:rsidR="00044D91" w:rsidTr="008A0390">
        <w:trPr>
          <w:trHeight w:val="12381"/>
        </w:trPr>
        <w:tc>
          <w:tcPr>
            <w:tcW w:w="5841" w:type="dxa"/>
          </w:tcPr>
          <w:p w:rsidR="00D76625" w:rsidRDefault="00526191" w:rsidP="00E75380">
            <w:pPr>
              <w:autoSpaceDE w:val="0"/>
              <w:autoSpaceDN w:val="0"/>
              <w:adjustRightInd w:val="0"/>
              <w:spacing w:before="120" w:after="60"/>
              <w:jc w:val="center"/>
              <w:rPr>
                <w:rFonts w:ascii="Arial" w:eastAsia="Times New Roman" w:hAnsi="Arial" w:cs="Arial"/>
                <w:sz w:val="18"/>
                <w:szCs w:val="18"/>
                <w:lang w:eastAsia="en-GB"/>
              </w:rPr>
            </w:pPr>
            <w:r>
              <w:object w:dxaOrig="5473" w:dyaOrig="12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631.5pt" o:ole="">
                  <v:imagedata r:id="rId16" o:title=""/>
                </v:shape>
                <o:OLEObject Type="Embed" ProgID="Visio.Drawing.11" ShapeID="_x0000_i1025" DrawAspect="Content" ObjectID="_1448889683" r:id="rId17"/>
              </w:object>
            </w:r>
          </w:p>
          <w:p w:rsidR="00D76625" w:rsidRDefault="00526191" w:rsidP="00FE547E">
            <w:pPr>
              <w:autoSpaceDE w:val="0"/>
              <w:autoSpaceDN w:val="0"/>
              <w:adjustRightInd w:val="0"/>
              <w:spacing w:before="120" w:after="60"/>
              <w:jc w:val="both"/>
              <w:rPr>
                <w:rFonts w:ascii="Arial" w:eastAsia="Times New Roman" w:hAnsi="Arial" w:cs="Arial"/>
                <w:sz w:val="18"/>
                <w:szCs w:val="18"/>
                <w:lang w:eastAsia="en-GB"/>
              </w:rPr>
            </w:pPr>
            <w:r>
              <w:object w:dxaOrig="5625" w:dyaOrig="12184">
                <v:shape id="_x0000_i1026" type="#_x0000_t75" style="width:282.75pt;height:609pt" o:ole="">
                  <v:imagedata r:id="rId18" o:title=""/>
                </v:shape>
                <o:OLEObject Type="Embed" ProgID="Visio.Drawing.11" ShapeID="_x0000_i1026" DrawAspect="Content" ObjectID="_1448889684" r:id="rId19"/>
              </w:object>
            </w:r>
          </w:p>
          <w:p w:rsidR="00D76625" w:rsidRDefault="00D76625" w:rsidP="00E75380">
            <w:pPr>
              <w:autoSpaceDE w:val="0"/>
              <w:autoSpaceDN w:val="0"/>
              <w:adjustRightInd w:val="0"/>
              <w:spacing w:before="120" w:after="60"/>
              <w:jc w:val="center"/>
            </w:pPr>
          </w:p>
          <w:p w:rsidR="00E75380" w:rsidRDefault="00E75380" w:rsidP="00FE547E">
            <w:pPr>
              <w:autoSpaceDE w:val="0"/>
              <w:autoSpaceDN w:val="0"/>
              <w:adjustRightInd w:val="0"/>
              <w:spacing w:before="120" w:after="60"/>
              <w:jc w:val="both"/>
            </w:pPr>
          </w:p>
          <w:p w:rsidR="00E75380" w:rsidRDefault="00E75380" w:rsidP="00E75380">
            <w:pPr>
              <w:autoSpaceDE w:val="0"/>
              <w:autoSpaceDN w:val="0"/>
              <w:adjustRightInd w:val="0"/>
              <w:spacing w:before="120" w:after="60"/>
              <w:jc w:val="center"/>
              <w:rPr>
                <w:rFonts w:ascii="Arial" w:eastAsia="Times New Roman" w:hAnsi="Arial" w:cs="Arial"/>
                <w:sz w:val="18"/>
                <w:szCs w:val="18"/>
                <w:lang w:eastAsia="en-GB"/>
              </w:rPr>
            </w:pPr>
            <w:r>
              <w:object w:dxaOrig="3053" w:dyaOrig="7352">
                <v:shape id="_x0000_i1027" type="#_x0000_t75" style="width:167.25pt;height:402pt" o:ole="">
                  <v:imagedata r:id="rId20" o:title=""/>
                </v:shape>
                <o:OLEObject Type="Embed" ProgID="Visio.Drawing.11" ShapeID="_x0000_i1027" DrawAspect="Content" ObjectID="_1448889685" r:id="rId21"/>
              </w:object>
            </w:r>
          </w:p>
        </w:tc>
        <w:tc>
          <w:tcPr>
            <w:tcW w:w="3253" w:type="dxa"/>
          </w:tcPr>
          <w:p w:rsidR="00044D91" w:rsidRPr="00764A28" w:rsidRDefault="00127625" w:rsidP="00F90D27">
            <w:pPr>
              <w:tabs>
                <w:tab w:val="left" w:pos="253"/>
              </w:tabs>
              <w:autoSpaceDE w:val="0"/>
              <w:autoSpaceDN w:val="0"/>
              <w:adjustRightInd w:val="0"/>
              <w:spacing w:before="120" w:after="60"/>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lastRenderedPageBreak/>
              <w:t>1</w:t>
            </w:r>
            <w:r w:rsidR="00E0220A" w:rsidRPr="00764A28">
              <w:rPr>
                <w:rFonts w:ascii="Arial" w:eastAsia="Times New Roman" w:hAnsi="Arial" w:cs="Arial"/>
                <w:sz w:val="16"/>
                <w:szCs w:val="16"/>
                <w:lang w:eastAsia="en-GB"/>
              </w:rPr>
              <w:tab/>
            </w:r>
            <w:r w:rsidR="00E63AA1">
              <w:rPr>
                <w:rFonts w:ascii="Arial" w:eastAsia="Times New Roman" w:hAnsi="Arial" w:cs="Arial"/>
                <w:sz w:val="16"/>
                <w:szCs w:val="16"/>
                <w:lang w:eastAsia="en-GB"/>
              </w:rPr>
              <w:t xml:space="preserve">A Flight Test Programme shall be </w:t>
            </w:r>
            <w:r w:rsidR="00E63AA1">
              <w:rPr>
                <w:rFonts w:ascii="Arial" w:eastAsia="Times New Roman" w:hAnsi="Arial" w:cs="Arial"/>
                <w:sz w:val="16"/>
                <w:szCs w:val="16"/>
                <w:lang w:eastAsia="en-GB"/>
              </w:rPr>
              <w:tab/>
              <w:t xml:space="preserve">established based on the Certification </w:t>
            </w:r>
            <w:r w:rsidR="00E63AA1">
              <w:rPr>
                <w:rFonts w:ascii="Arial" w:eastAsia="Times New Roman" w:hAnsi="Arial" w:cs="Arial"/>
                <w:sz w:val="16"/>
                <w:szCs w:val="16"/>
                <w:lang w:eastAsia="en-GB"/>
              </w:rPr>
              <w:tab/>
              <w:t xml:space="preserve">programme. </w:t>
            </w:r>
            <w:r w:rsidR="00E0220A" w:rsidRPr="00764A28">
              <w:rPr>
                <w:rFonts w:ascii="Arial" w:eastAsia="Times New Roman" w:hAnsi="Arial" w:cs="Arial"/>
                <w:sz w:val="16"/>
                <w:szCs w:val="16"/>
                <w:lang w:eastAsia="en-GB"/>
              </w:rPr>
              <w:t xml:space="preserve">The Flight Test </w:t>
            </w:r>
            <w:r w:rsidR="00E63AA1">
              <w:rPr>
                <w:rFonts w:ascii="Arial" w:eastAsia="Times New Roman" w:hAnsi="Arial" w:cs="Arial"/>
                <w:sz w:val="16"/>
                <w:szCs w:val="16"/>
                <w:lang w:eastAsia="en-GB"/>
              </w:rPr>
              <w:tab/>
            </w:r>
            <w:r w:rsidR="00E0220A" w:rsidRPr="00764A28">
              <w:rPr>
                <w:rFonts w:ascii="Arial" w:eastAsia="Times New Roman" w:hAnsi="Arial" w:cs="Arial"/>
                <w:sz w:val="16"/>
                <w:szCs w:val="16"/>
                <w:lang w:eastAsia="en-GB"/>
              </w:rPr>
              <w:t>Programme should contain:</w:t>
            </w:r>
          </w:p>
          <w:p w:rsidR="00E0220A" w:rsidRPr="00764A28" w:rsidRDefault="00E0220A" w:rsidP="00764A28">
            <w:pPr>
              <w:tabs>
                <w:tab w:val="left" w:pos="439"/>
              </w:tabs>
              <w:autoSpaceDE w:val="0"/>
              <w:autoSpaceDN w:val="0"/>
              <w:adjustRightInd w:val="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t>-</w:t>
            </w:r>
            <w:r w:rsidRPr="00764A28">
              <w:rPr>
                <w:rFonts w:ascii="Arial" w:eastAsia="Times New Roman" w:hAnsi="Arial" w:cs="Arial"/>
                <w:sz w:val="16"/>
                <w:szCs w:val="16"/>
                <w:lang w:eastAsia="en-GB"/>
              </w:rPr>
              <w:tab/>
              <w:t>Sequence and planning of flights</w:t>
            </w:r>
          </w:p>
          <w:p w:rsidR="00E0220A" w:rsidRPr="00764A28" w:rsidRDefault="00E0220A" w:rsidP="00764A28">
            <w:pPr>
              <w:tabs>
                <w:tab w:val="left" w:pos="439"/>
              </w:tabs>
              <w:autoSpaceDE w:val="0"/>
              <w:autoSpaceDN w:val="0"/>
              <w:adjustRightInd w:val="0"/>
              <w:ind w:left="297" w:hanging="284"/>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r>
            <w:r w:rsidRPr="00764A28">
              <w:rPr>
                <w:rFonts w:ascii="Arial" w:eastAsia="Times New Roman" w:hAnsi="Arial" w:cs="Arial"/>
                <w:sz w:val="16"/>
                <w:szCs w:val="16"/>
                <w:lang w:eastAsia="en-GB"/>
              </w:rPr>
              <w:tab/>
              <w:t>(with phases if needed)</w:t>
            </w:r>
          </w:p>
          <w:p w:rsidR="00E0220A" w:rsidRPr="00764A28" w:rsidRDefault="00E0220A" w:rsidP="00764A28">
            <w:pPr>
              <w:tabs>
                <w:tab w:val="left" w:pos="253"/>
              </w:tabs>
              <w:autoSpaceDE w:val="0"/>
              <w:autoSpaceDN w:val="0"/>
              <w:adjustRightInd w:val="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r>
            <w:r w:rsidRPr="00764A28">
              <w:rPr>
                <w:rFonts w:ascii="Arial" w:eastAsia="Times New Roman" w:hAnsi="Arial" w:cs="Arial"/>
                <w:sz w:val="16"/>
                <w:szCs w:val="16"/>
                <w:lang w:eastAsia="en-GB"/>
              </w:rPr>
              <w:tab/>
              <w:t>- Reference to the applicable</w:t>
            </w:r>
          </w:p>
          <w:p w:rsidR="00E0220A" w:rsidRPr="00764A28" w:rsidRDefault="00E0220A" w:rsidP="00764A28">
            <w:pPr>
              <w:tabs>
                <w:tab w:val="left" w:pos="439"/>
              </w:tabs>
              <w:autoSpaceDE w:val="0"/>
              <w:autoSpaceDN w:val="0"/>
              <w:adjustRightInd w:val="0"/>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t>requirements (certification flights)</w:t>
            </w:r>
          </w:p>
          <w:p w:rsidR="00E0220A" w:rsidRPr="00764A28" w:rsidRDefault="00E0220A" w:rsidP="00764A28">
            <w:pPr>
              <w:tabs>
                <w:tab w:val="left" w:pos="439"/>
              </w:tabs>
              <w:autoSpaceDE w:val="0"/>
              <w:autoSpaceDN w:val="0"/>
              <w:adjustRightInd w:val="0"/>
              <w:ind w:left="297" w:hanging="284"/>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t>- Method of test flight</w:t>
            </w:r>
          </w:p>
          <w:p w:rsidR="00E0220A" w:rsidRPr="00764A28" w:rsidRDefault="00E0220A" w:rsidP="00764A28">
            <w:pPr>
              <w:tabs>
                <w:tab w:val="left" w:pos="439"/>
              </w:tabs>
              <w:autoSpaceDE w:val="0"/>
              <w:autoSpaceDN w:val="0"/>
              <w:adjustRightInd w:val="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t>- Safety provisions (analysis,</w:t>
            </w:r>
          </w:p>
          <w:p w:rsidR="00E0220A" w:rsidRPr="00764A28" w:rsidRDefault="00E0220A" w:rsidP="00764A28">
            <w:pPr>
              <w:tabs>
                <w:tab w:val="left" w:pos="439"/>
              </w:tabs>
              <w:autoSpaceDE w:val="0"/>
              <w:autoSpaceDN w:val="0"/>
              <w:adjustRightInd w:val="0"/>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t>emergency devices, airspace…)</w:t>
            </w:r>
          </w:p>
          <w:p w:rsidR="00E0220A" w:rsidRPr="00764A28" w:rsidRDefault="00E0220A" w:rsidP="00764A28">
            <w:pPr>
              <w:tabs>
                <w:tab w:val="left" w:pos="439"/>
              </w:tabs>
              <w:autoSpaceDE w:val="0"/>
              <w:autoSpaceDN w:val="0"/>
              <w:adjustRightInd w:val="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t xml:space="preserve">- </w:t>
            </w:r>
            <w:r w:rsidRPr="00764A28">
              <w:rPr>
                <w:rFonts w:ascii="Arial" w:eastAsia="Times New Roman" w:hAnsi="Arial" w:cs="Arial"/>
                <w:sz w:val="16"/>
                <w:szCs w:val="16"/>
                <w:lang w:eastAsia="en-GB"/>
              </w:rPr>
              <w:tab/>
              <w:t>Design Limitations</w:t>
            </w:r>
          </w:p>
          <w:p w:rsidR="00E0220A" w:rsidRPr="00764A28" w:rsidRDefault="00E0220A" w:rsidP="00764A28">
            <w:pPr>
              <w:tabs>
                <w:tab w:val="left" w:pos="439"/>
              </w:tabs>
              <w:autoSpaceDE w:val="0"/>
              <w:autoSpaceDN w:val="0"/>
              <w:adjustRightInd w:val="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t xml:space="preserve">- </w:t>
            </w:r>
            <w:r w:rsidRPr="00764A28">
              <w:rPr>
                <w:rFonts w:ascii="Arial" w:eastAsia="Times New Roman" w:hAnsi="Arial" w:cs="Arial"/>
                <w:sz w:val="16"/>
                <w:szCs w:val="16"/>
                <w:lang w:eastAsia="en-GB"/>
              </w:rPr>
              <w:tab/>
              <w:t>Ground and flight crew</w:t>
            </w:r>
          </w:p>
          <w:p w:rsidR="00E0220A" w:rsidRPr="00764A28" w:rsidRDefault="00E0220A" w:rsidP="00764A28">
            <w:pPr>
              <w:tabs>
                <w:tab w:val="left" w:pos="439"/>
              </w:tabs>
              <w:autoSpaceDE w:val="0"/>
              <w:autoSpaceDN w:val="0"/>
              <w:adjustRightInd w:val="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t xml:space="preserve">- </w:t>
            </w:r>
            <w:r w:rsidR="00F90D27" w:rsidRPr="00764A28">
              <w:rPr>
                <w:rFonts w:ascii="Arial" w:eastAsia="Times New Roman" w:hAnsi="Arial" w:cs="Arial"/>
                <w:sz w:val="16"/>
                <w:szCs w:val="16"/>
                <w:lang w:eastAsia="en-GB"/>
              </w:rPr>
              <w:tab/>
            </w:r>
            <w:r w:rsidRPr="00764A28">
              <w:rPr>
                <w:rFonts w:ascii="Arial" w:eastAsia="Times New Roman" w:hAnsi="Arial" w:cs="Arial"/>
                <w:sz w:val="16"/>
                <w:szCs w:val="16"/>
                <w:lang w:eastAsia="en-GB"/>
              </w:rPr>
              <w:t>Facilities information</w:t>
            </w:r>
          </w:p>
          <w:p w:rsidR="00E0220A" w:rsidRPr="00764A28" w:rsidRDefault="00F90D27" w:rsidP="00764A28">
            <w:pPr>
              <w:tabs>
                <w:tab w:val="left" w:pos="439"/>
              </w:tabs>
              <w:autoSpaceDE w:val="0"/>
              <w:autoSpaceDN w:val="0"/>
              <w:adjustRightInd w:val="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r>
            <w:r w:rsidR="00E0220A" w:rsidRPr="00764A28">
              <w:rPr>
                <w:rFonts w:ascii="Arial" w:eastAsia="Times New Roman" w:hAnsi="Arial" w:cs="Arial"/>
                <w:sz w:val="16"/>
                <w:szCs w:val="16"/>
                <w:lang w:eastAsia="en-GB"/>
              </w:rPr>
              <w:t xml:space="preserve">- </w:t>
            </w:r>
            <w:r w:rsidRPr="00764A28">
              <w:rPr>
                <w:rFonts w:ascii="Arial" w:eastAsia="Times New Roman" w:hAnsi="Arial" w:cs="Arial"/>
                <w:sz w:val="16"/>
                <w:szCs w:val="16"/>
                <w:lang w:eastAsia="en-GB"/>
              </w:rPr>
              <w:tab/>
            </w:r>
            <w:r w:rsidR="00E0220A" w:rsidRPr="00764A28">
              <w:rPr>
                <w:rFonts w:ascii="Arial" w:eastAsia="Times New Roman" w:hAnsi="Arial" w:cs="Arial"/>
                <w:sz w:val="16"/>
                <w:szCs w:val="16"/>
                <w:lang w:eastAsia="en-GB"/>
              </w:rPr>
              <w:t>Test aircraft configuration versus</w:t>
            </w:r>
          </w:p>
          <w:p w:rsidR="00E0220A" w:rsidRPr="00764A28" w:rsidRDefault="00F90D27" w:rsidP="00764A28">
            <w:pPr>
              <w:tabs>
                <w:tab w:val="left" w:pos="439"/>
              </w:tabs>
              <w:autoSpaceDE w:val="0"/>
              <w:autoSpaceDN w:val="0"/>
              <w:adjustRightInd w:val="0"/>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r>
            <w:r w:rsidR="00E0220A" w:rsidRPr="00764A28">
              <w:rPr>
                <w:rFonts w:ascii="Arial" w:eastAsia="Times New Roman" w:hAnsi="Arial" w:cs="Arial"/>
                <w:sz w:val="16"/>
                <w:szCs w:val="16"/>
                <w:lang w:eastAsia="en-GB"/>
              </w:rPr>
              <w:t>target configuration</w:t>
            </w:r>
          </w:p>
          <w:p w:rsidR="00E0220A" w:rsidRPr="00764A28" w:rsidRDefault="00F90D27" w:rsidP="00764A28">
            <w:pPr>
              <w:tabs>
                <w:tab w:val="left" w:pos="439"/>
              </w:tabs>
              <w:autoSpaceDE w:val="0"/>
              <w:autoSpaceDN w:val="0"/>
              <w:adjustRightInd w:val="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r>
            <w:r w:rsidR="00E0220A" w:rsidRPr="00764A28">
              <w:rPr>
                <w:rFonts w:ascii="Arial" w:eastAsia="Times New Roman" w:hAnsi="Arial" w:cs="Arial"/>
                <w:sz w:val="16"/>
                <w:szCs w:val="16"/>
                <w:lang w:eastAsia="en-GB"/>
              </w:rPr>
              <w:t xml:space="preserve">- </w:t>
            </w:r>
            <w:r w:rsidRPr="00764A28">
              <w:rPr>
                <w:rFonts w:ascii="Arial" w:eastAsia="Times New Roman" w:hAnsi="Arial" w:cs="Arial"/>
                <w:sz w:val="16"/>
                <w:szCs w:val="16"/>
                <w:lang w:eastAsia="en-GB"/>
              </w:rPr>
              <w:tab/>
            </w:r>
            <w:r w:rsidR="00E0220A" w:rsidRPr="00764A28">
              <w:rPr>
                <w:rFonts w:ascii="Arial" w:eastAsia="Times New Roman" w:hAnsi="Arial" w:cs="Arial"/>
                <w:sz w:val="16"/>
                <w:szCs w:val="16"/>
                <w:lang w:eastAsia="en-GB"/>
              </w:rPr>
              <w:t>Flight test instrumentation</w:t>
            </w:r>
          </w:p>
          <w:p w:rsidR="00E0220A" w:rsidRDefault="00F90D27" w:rsidP="00764A28">
            <w:pPr>
              <w:tabs>
                <w:tab w:val="left" w:pos="439"/>
              </w:tabs>
              <w:autoSpaceDE w:val="0"/>
              <w:autoSpaceDN w:val="0"/>
              <w:adjustRightInd w:val="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ab/>
            </w:r>
            <w:r w:rsidR="00E0220A" w:rsidRPr="00764A28">
              <w:rPr>
                <w:rFonts w:ascii="Arial" w:eastAsia="Times New Roman" w:hAnsi="Arial" w:cs="Arial"/>
                <w:sz w:val="16"/>
                <w:szCs w:val="16"/>
                <w:lang w:eastAsia="en-GB"/>
              </w:rPr>
              <w:t xml:space="preserve">- </w:t>
            </w:r>
            <w:r w:rsidRPr="00764A28">
              <w:rPr>
                <w:rFonts w:ascii="Arial" w:eastAsia="Times New Roman" w:hAnsi="Arial" w:cs="Arial"/>
                <w:sz w:val="16"/>
                <w:szCs w:val="16"/>
                <w:lang w:eastAsia="en-GB"/>
              </w:rPr>
              <w:tab/>
            </w:r>
            <w:r w:rsidR="00E0220A" w:rsidRPr="00764A28">
              <w:rPr>
                <w:rFonts w:ascii="Arial" w:eastAsia="Times New Roman" w:hAnsi="Arial" w:cs="Arial"/>
                <w:sz w:val="16"/>
                <w:szCs w:val="16"/>
                <w:lang w:eastAsia="en-GB"/>
              </w:rPr>
              <w:t>Maintenance of the test aircraft</w:t>
            </w:r>
          </w:p>
          <w:p w:rsidR="008B6976" w:rsidRDefault="00D76625" w:rsidP="00764A28">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r>
            <w:r w:rsidR="008B6976">
              <w:rPr>
                <w:rFonts w:ascii="Arial" w:eastAsia="Times New Roman" w:hAnsi="Arial" w:cs="Arial"/>
                <w:sz w:val="16"/>
                <w:szCs w:val="16"/>
                <w:lang w:eastAsia="en-GB"/>
              </w:rPr>
              <w:t>Flight Test Matrix (Annex V) will be used for this.</w:t>
            </w:r>
          </w:p>
          <w:p w:rsidR="00D76625" w:rsidRPr="00764A28" w:rsidRDefault="008B6976" w:rsidP="00764A28">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r>
            <w:r w:rsidR="00D76625">
              <w:rPr>
                <w:rFonts w:ascii="Arial" w:eastAsia="Times New Roman" w:hAnsi="Arial" w:cs="Arial"/>
                <w:sz w:val="16"/>
                <w:szCs w:val="16"/>
                <w:lang w:eastAsia="en-GB"/>
              </w:rPr>
              <w:t xml:space="preserve">The Flight Test Programme shall be approved by </w:t>
            </w:r>
            <w:r w:rsidR="00D76625" w:rsidRPr="00D76625">
              <w:rPr>
                <w:rFonts w:ascii="Arial" w:eastAsia="Times New Roman" w:hAnsi="Arial" w:cs="Arial"/>
                <w:color w:val="0070C0"/>
                <w:sz w:val="16"/>
                <w:szCs w:val="16"/>
                <w:lang w:eastAsia="en-GB"/>
              </w:rPr>
              <w:t>[name responsible function]</w:t>
            </w:r>
          </w:p>
          <w:p w:rsidR="00764A28" w:rsidRPr="00764A28" w:rsidRDefault="00764A28" w:rsidP="00FE547E">
            <w:pPr>
              <w:autoSpaceDE w:val="0"/>
              <w:autoSpaceDN w:val="0"/>
              <w:adjustRightInd w:val="0"/>
              <w:spacing w:before="120" w:after="60"/>
              <w:jc w:val="both"/>
              <w:rPr>
                <w:rFonts w:ascii="Arial" w:eastAsia="Times New Roman" w:hAnsi="Arial" w:cs="Arial"/>
                <w:sz w:val="16"/>
                <w:szCs w:val="16"/>
                <w:lang w:eastAsia="en-GB"/>
              </w:rPr>
            </w:pPr>
          </w:p>
          <w:p w:rsidR="00044D91" w:rsidRPr="00764A28" w:rsidRDefault="00127625" w:rsidP="00764A28">
            <w:pPr>
              <w:autoSpaceDE w:val="0"/>
              <w:autoSpaceDN w:val="0"/>
              <w:adjustRightInd w:val="0"/>
              <w:spacing w:before="120" w:after="6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2</w:t>
            </w:r>
            <w:r w:rsidR="00764A28">
              <w:rPr>
                <w:rFonts w:ascii="Arial" w:eastAsia="Times New Roman" w:hAnsi="Arial" w:cs="Arial"/>
                <w:sz w:val="16"/>
                <w:szCs w:val="16"/>
                <w:lang w:eastAsia="en-GB"/>
              </w:rPr>
              <w:tab/>
              <w:t xml:space="preserve">A Flight Test Card is prepared for each single test point. A Risk analysis </w:t>
            </w:r>
            <w:bookmarkStart w:id="22" w:name="OLE_LINK3"/>
            <w:bookmarkStart w:id="23" w:name="OLE_LINK4"/>
            <w:bookmarkStart w:id="24" w:name="OLE_LINK6"/>
            <w:proofErr w:type="spellStart"/>
            <w:r w:rsidR="00BA45C4" w:rsidRPr="00264267">
              <w:rPr>
                <w:rFonts w:ascii="Arial" w:eastAsia="Times New Roman" w:hAnsi="Arial" w:cs="Arial"/>
                <w:sz w:val="16"/>
                <w:szCs w:val="16"/>
                <w:lang w:eastAsia="en-GB"/>
              </w:rPr>
              <w:t>i.a.w</w:t>
            </w:r>
            <w:proofErr w:type="spellEnd"/>
            <w:r w:rsidR="00BA45C4" w:rsidRPr="00264267">
              <w:rPr>
                <w:rFonts w:ascii="Arial" w:eastAsia="Times New Roman" w:hAnsi="Arial" w:cs="Arial"/>
                <w:sz w:val="16"/>
                <w:szCs w:val="16"/>
                <w:lang w:eastAsia="en-GB"/>
              </w:rPr>
              <w:t>. chapter 4 of this FTOM</w:t>
            </w:r>
            <w:r w:rsidR="00BA45C4">
              <w:rPr>
                <w:rFonts w:ascii="Arial" w:eastAsia="Times New Roman" w:hAnsi="Arial" w:cs="Arial"/>
                <w:i/>
                <w:sz w:val="16"/>
                <w:szCs w:val="16"/>
                <w:lang w:eastAsia="en-GB"/>
              </w:rPr>
              <w:t xml:space="preserve"> </w:t>
            </w:r>
            <w:r w:rsidR="00764A28">
              <w:rPr>
                <w:rFonts w:ascii="Arial" w:eastAsia="Times New Roman" w:hAnsi="Arial" w:cs="Arial"/>
                <w:sz w:val="16"/>
                <w:szCs w:val="16"/>
                <w:lang w:eastAsia="en-GB"/>
              </w:rPr>
              <w:t xml:space="preserve"> </w:t>
            </w:r>
            <w:bookmarkEnd w:id="22"/>
            <w:bookmarkEnd w:id="23"/>
            <w:bookmarkEnd w:id="24"/>
            <w:r w:rsidR="00BA45C4">
              <w:rPr>
                <w:rFonts w:ascii="Arial" w:eastAsia="Times New Roman" w:hAnsi="Arial" w:cs="Arial"/>
                <w:sz w:val="16"/>
                <w:szCs w:val="16"/>
                <w:lang w:eastAsia="en-GB"/>
              </w:rPr>
              <w:t>sha</w:t>
            </w:r>
            <w:r w:rsidR="00764A28">
              <w:rPr>
                <w:rFonts w:ascii="Arial" w:eastAsia="Times New Roman" w:hAnsi="Arial" w:cs="Arial"/>
                <w:sz w:val="16"/>
                <w:szCs w:val="16"/>
                <w:lang w:eastAsia="en-GB"/>
              </w:rPr>
              <w:t>ll be performed for each test point and mitigating measures to minimize identified risks will be included in the test card.</w:t>
            </w:r>
            <w:r w:rsidR="00D76625">
              <w:rPr>
                <w:rFonts w:ascii="Arial" w:eastAsia="Times New Roman" w:hAnsi="Arial" w:cs="Arial"/>
                <w:sz w:val="16"/>
                <w:szCs w:val="16"/>
                <w:lang w:eastAsia="en-GB"/>
              </w:rPr>
              <w:t xml:space="preserve"> </w:t>
            </w:r>
          </w:p>
          <w:p w:rsidR="0064381E" w:rsidRPr="00764A28" w:rsidRDefault="0064381E" w:rsidP="00FE547E">
            <w:pPr>
              <w:autoSpaceDE w:val="0"/>
              <w:autoSpaceDN w:val="0"/>
              <w:adjustRightInd w:val="0"/>
              <w:spacing w:before="120" w:after="60"/>
              <w:jc w:val="both"/>
              <w:rPr>
                <w:rFonts w:ascii="Arial" w:eastAsia="Times New Roman" w:hAnsi="Arial" w:cs="Arial"/>
                <w:sz w:val="16"/>
                <w:szCs w:val="16"/>
                <w:lang w:eastAsia="en-GB"/>
              </w:rPr>
            </w:pPr>
          </w:p>
          <w:p w:rsidR="00044D91" w:rsidRDefault="00044D91" w:rsidP="00764A28">
            <w:pPr>
              <w:autoSpaceDE w:val="0"/>
              <w:autoSpaceDN w:val="0"/>
              <w:adjustRightInd w:val="0"/>
              <w:spacing w:before="120" w:after="6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3</w:t>
            </w:r>
            <w:r w:rsidR="00764A28">
              <w:rPr>
                <w:rFonts w:ascii="Arial" w:eastAsia="Times New Roman" w:hAnsi="Arial" w:cs="Arial"/>
                <w:sz w:val="16"/>
                <w:szCs w:val="16"/>
                <w:lang w:eastAsia="en-GB"/>
              </w:rPr>
              <w:tab/>
            </w:r>
            <w:r w:rsidR="002E31FF">
              <w:rPr>
                <w:rFonts w:ascii="Arial" w:eastAsia="Times New Roman" w:hAnsi="Arial" w:cs="Arial"/>
                <w:sz w:val="16"/>
                <w:szCs w:val="16"/>
                <w:lang w:eastAsia="en-GB"/>
              </w:rPr>
              <w:t xml:space="preserve">For each test flight a specific Flight Test Order will be prepared identifying the sequence of test points and the associated Flight Test Cards. An additional risk analysis </w:t>
            </w:r>
            <w:proofErr w:type="spellStart"/>
            <w:r w:rsidR="00264267" w:rsidRPr="00264267">
              <w:rPr>
                <w:rFonts w:ascii="Arial" w:eastAsia="Times New Roman" w:hAnsi="Arial" w:cs="Arial"/>
                <w:sz w:val="16"/>
                <w:szCs w:val="16"/>
                <w:lang w:eastAsia="en-GB"/>
              </w:rPr>
              <w:t>i.a.w</w:t>
            </w:r>
            <w:proofErr w:type="spellEnd"/>
            <w:r w:rsidR="00264267" w:rsidRPr="00264267">
              <w:rPr>
                <w:rFonts w:ascii="Arial" w:eastAsia="Times New Roman" w:hAnsi="Arial" w:cs="Arial"/>
                <w:sz w:val="16"/>
                <w:szCs w:val="16"/>
                <w:lang w:eastAsia="en-GB"/>
              </w:rPr>
              <w:t>. chapter 4 of this FTOM</w:t>
            </w:r>
            <w:r w:rsidR="00264267">
              <w:rPr>
                <w:rFonts w:ascii="Arial" w:eastAsia="Times New Roman" w:hAnsi="Arial" w:cs="Arial"/>
                <w:i/>
                <w:sz w:val="16"/>
                <w:szCs w:val="16"/>
                <w:lang w:eastAsia="en-GB"/>
              </w:rPr>
              <w:t xml:space="preserve"> </w:t>
            </w:r>
            <w:r w:rsidR="00264267">
              <w:rPr>
                <w:rFonts w:ascii="Arial" w:eastAsia="Times New Roman" w:hAnsi="Arial" w:cs="Arial"/>
                <w:sz w:val="16"/>
                <w:szCs w:val="16"/>
                <w:lang w:eastAsia="en-GB"/>
              </w:rPr>
              <w:t xml:space="preserve"> </w:t>
            </w:r>
            <w:r w:rsidR="002E31FF">
              <w:rPr>
                <w:rFonts w:ascii="Arial" w:eastAsia="Times New Roman" w:hAnsi="Arial" w:cs="Arial"/>
                <w:sz w:val="16"/>
                <w:szCs w:val="16"/>
                <w:lang w:eastAsia="en-GB"/>
              </w:rPr>
              <w:t xml:space="preserve">will be performed specifically addressing the </w:t>
            </w:r>
            <w:r w:rsidR="002E31FF" w:rsidRPr="00B074F6">
              <w:rPr>
                <w:rFonts w:ascii="Arial" w:eastAsia="Times New Roman" w:hAnsi="Arial" w:cs="Arial"/>
                <w:sz w:val="16"/>
                <w:szCs w:val="16"/>
                <w:u w:val="single"/>
                <w:lang w:eastAsia="en-GB"/>
              </w:rPr>
              <w:t>sequence</w:t>
            </w:r>
            <w:r w:rsidR="002E31FF">
              <w:rPr>
                <w:rFonts w:ascii="Arial" w:eastAsia="Times New Roman" w:hAnsi="Arial" w:cs="Arial"/>
                <w:sz w:val="16"/>
                <w:szCs w:val="16"/>
                <w:lang w:eastAsia="en-GB"/>
              </w:rPr>
              <w:t xml:space="preserve"> of test points (i.e. those aspects that are not properly covered by risk assessment of each single test point). The Flight Test Order contains:</w:t>
            </w:r>
          </w:p>
          <w:p w:rsidR="002E31FF" w:rsidRP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sidRPr="002E31FF">
              <w:rPr>
                <w:rFonts w:ascii="Arial" w:eastAsia="Times New Roman" w:hAnsi="Arial" w:cs="Arial"/>
                <w:sz w:val="16"/>
                <w:szCs w:val="16"/>
                <w:lang w:eastAsia="en-GB"/>
              </w:rPr>
              <w:t xml:space="preserve"> The crew</w:t>
            </w:r>
          </w:p>
          <w:p w:rsidR="002E31FF" w:rsidRP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sidRPr="002E31FF">
              <w:rPr>
                <w:rFonts w:ascii="Arial" w:eastAsia="Times New Roman" w:hAnsi="Arial" w:cs="Arial"/>
                <w:sz w:val="16"/>
                <w:szCs w:val="16"/>
                <w:lang w:eastAsia="en-GB"/>
              </w:rPr>
              <w:t xml:space="preserve"> Communication information</w:t>
            </w:r>
          </w:p>
          <w:p w:rsidR="002E31FF" w:rsidRP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sidRPr="002E31FF">
              <w:rPr>
                <w:rFonts w:ascii="Arial" w:eastAsia="Times New Roman" w:hAnsi="Arial" w:cs="Arial"/>
                <w:sz w:val="16"/>
                <w:szCs w:val="16"/>
                <w:lang w:eastAsia="en-GB"/>
              </w:rPr>
              <w:t xml:space="preserve"> The required facilities and airspace</w:t>
            </w:r>
          </w:p>
          <w:p w:rsidR="002E31FF" w:rsidRP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 xml:space="preserve">The </w:t>
            </w:r>
            <w:r w:rsidRPr="002E31FF">
              <w:rPr>
                <w:rFonts w:ascii="Arial" w:eastAsia="Times New Roman" w:hAnsi="Arial" w:cs="Arial"/>
                <w:sz w:val="16"/>
                <w:szCs w:val="16"/>
                <w:lang w:eastAsia="en-GB"/>
              </w:rPr>
              <w:t xml:space="preserve">required and actual weather </w:t>
            </w:r>
            <w:r>
              <w:rPr>
                <w:rFonts w:ascii="Arial" w:eastAsia="Times New Roman" w:hAnsi="Arial" w:cs="Arial"/>
                <w:sz w:val="16"/>
                <w:szCs w:val="16"/>
                <w:lang w:eastAsia="en-GB"/>
              </w:rPr>
              <w:tab/>
            </w:r>
            <w:r w:rsidRPr="002E31FF">
              <w:rPr>
                <w:rFonts w:ascii="Arial" w:eastAsia="Times New Roman" w:hAnsi="Arial" w:cs="Arial"/>
                <w:sz w:val="16"/>
                <w:szCs w:val="16"/>
                <w:lang w:eastAsia="en-GB"/>
              </w:rPr>
              <w:t>conditions</w:t>
            </w:r>
          </w:p>
          <w:p w:rsidR="002E31FF" w:rsidRP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sidRPr="002E31FF">
              <w:rPr>
                <w:rFonts w:ascii="Arial" w:eastAsia="Times New Roman" w:hAnsi="Arial" w:cs="Arial"/>
                <w:sz w:val="16"/>
                <w:szCs w:val="16"/>
                <w:lang w:eastAsia="en-GB"/>
              </w:rPr>
              <w:t xml:space="preserve"> Weight and balance</w:t>
            </w:r>
          </w:p>
          <w:p w:rsidR="002E31FF" w:rsidRP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sidRPr="002E31FF">
              <w:rPr>
                <w:rFonts w:ascii="Arial" w:eastAsia="Times New Roman" w:hAnsi="Arial" w:cs="Arial"/>
                <w:sz w:val="16"/>
                <w:szCs w:val="16"/>
                <w:lang w:eastAsia="en-GB"/>
              </w:rPr>
              <w:t xml:space="preserve"> The aircraft configuration (directly or </w:t>
            </w:r>
            <w:r>
              <w:rPr>
                <w:rFonts w:ascii="Arial" w:eastAsia="Times New Roman" w:hAnsi="Arial" w:cs="Arial"/>
                <w:sz w:val="16"/>
                <w:szCs w:val="16"/>
                <w:lang w:eastAsia="en-GB"/>
              </w:rPr>
              <w:tab/>
            </w:r>
            <w:r w:rsidRPr="002E31FF">
              <w:rPr>
                <w:rFonts w:ascii="Arial" w:eastAsia="Times New Roman" w:hAnsi="Arial" w:cs="Arial"/>
                <w:sz w:val="16"/>
                <w:szCs w:val="16"/>
                <w:lang w:eastAsia="en-GB"/>
              </w:rPr>
              <w:t>indirectly)</w:t>
            </w:r>
          </w:p>
          <w:p w:rsidR="002E31FF" w:rsidRP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sidRPr="002E31FF">
              <w:rPr>
                <w:rFonts w:ascii="Arial" w:eastAsia="Times New Roman" w:hAnsi="Arial" w:cs="Arial"/>
                <w:sz w:val="16"/>
                <w:szCs w:val="16"/>
                <w:lang w:eastAsia="en-GB"/>
              </w:rPr>
              <w:t xml:space="preserve"> </w:t>
            </w:r>
            <w:r>
              <w:rPr>
                <w:rFonts w:ascii="Arial" w:eastAsia="Times New Roman" w:hAnsi="Arial" w:cs="Arial"/>
                <w:sz w:val="16"/>
                <w:szCs w:val="16"/>
                <w:lang w:eastAsia="en-GB"/>
              </w:rPr>
              <w:tab/>
            </w:r>
            <w:r w:rsidRPr="002E31FF">
              <w:rPr>
                <w:rFonts w:ascii="Arial" w:eastAsia="Times New Roman" w:hAnsi="Arial" w:cs="Arial"/>
                <w:sz w:val="16"/>
                <w:szCs w:val="16"/>
                <w:lang w:eastAsia="en-GB"/>
              </w:rPr>
              <w:t xml:space="preserve">The limitations applicable to the </w:t>
            </w:r>
            <w:r w:rsidR="00F944E7">
              <w:rPr>
                <w:rFonts w:ascii="Arial" w:eastAsia="Times New Roman" w:hAnsi="Arial" w:cs="Arial"/>
                <w:sz w:val="16"/>
                <w:szCs w:val="16"/>
                <w:lang w:eastAsia="en-GB"/>
              </w:rPr>
              <w:tab/>
            </w:r>
            <w:r w:rsidRPr="002E31FF">
              <w:rPr>
                <w:rFonts w:ascii="Arial" w:eastAsia="Times New Roman" w:hAnsi="Arial" w:cs="Arial"/>
                <w:sz w:val="16"/>
                <w:szCs w:val="16"/>
                <w:lang w:eastAsia="en-GB"/>
              </w:rPr>
              <w:t>flight</w:t>
            </w:r>
          </w:p>
          <w:p w:rsidR="002E31FF" w:rsidRP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sidRPr="002E31FF">
              <w:rPr>
                <w:rFonts w:ascii="Arial" w:eastAsia="Times New Roman" w:hAnsi="Arial" w:cs="Arial"/>
                <w:sz w:val="16"/>
                <w:szCs w:val="16"/>
                <w:lang w:eastAsia="en-GB"/>
              </w:rPr>
              <w:t xml:space="preserve"> </w:t>
            </w:r>
            <w:r>
              <w:rPr>
                <w:rFonts w:ascii="Arial" w:eastAsia="Times New Roman" w:hAnsi="Arial" w:cs="Arial"/>
                <w:sz w:val="16"/>
                <w:szCs w:val="16"/>
                <w:lang w:eastAsia="en-GB"/>
              </w:rPr>
              <w:tab/>
            </w:r>
            <w:r w:rsidRPr="002E31FF">
              <w:rPr>
                <w:rFonts w:ascii="Arial" w:eastAsia="Times New Roman" w:hAnsi="Arial" w:cs="Arial"/>
                <w:sz w:val="16"/>
                <w:szCs w:val="16"/>
                <w:lang w:eastAsia="en-GB"/>
              </w:rPr>
              <w:t>Emergency procedures</w:t>
            </w:r>
          </w:p>
          <w:p w:rsidR="002E31FF" w:rsidRP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sidRPr="002E31FF">
              <w:rPr>
                <w:rFonts w:ascii="Arial" w:eastAsia="Times New Roman" w:hAnsi="Arial" w:cs="Arial"/>
                <w:sz w:val="16"/>
                <w:szCs w:val="16"/>
                <w:lang w:eastAsia="en-GB"/>
              </w:rPr>
              <w:t xml:space="preserve"> </w:t>
            </w:r>
            <w:r>
              <w:rPr>
                <w:rFonts w:ascii="Arial" w:eastAsia="Times New Roman" w:hAnsi="Arial" w:cs="Arial"/>
                <w:sz w:val="16"/>
                <w:szCs w:val="16"/>
                <w:lang w:eastAsia="en-GB"/>
              </w:rPr>
              <w:tab/>
            </w:r>
            <w:r w:rsidRPr="002E31FF">
              <w:rPr>
                <w:rFonts w:ascii="Arial" w:eastAsia="Times New Roman" w:hAnsi="Arial" w:cs="Arial"/>
                <w:sz w:val="16"/>
                <w:szCs w:val="16"/>
                <w:lang w:eastAsia="en-GB"/>
              </w:rPr>
              <w:t xml:space="preserve">Test points, with test method and </w:t>
            </w:r>
            <w:r w:rsidR="00F944E7">
              <w:rPr>
                <w:rFonts w:ascii="Arial" w:eastAsia="Times New Roman" w:hAnsi="Arial" w:cs="Arial"/>
                <w:sz w:val="16"/>
                <w:szCs w:val="16"/>
                <w:lang w:eastAsia="en-GB"/>
              </w:rPr>
              <w:tab/>
            </w:r>
            <w:r w:rsidRPr="002E31FF">
              <w:rPr>
                <w:rFonts w:ascii="Arial" w:eastAsia="Times New Roman" w:hAnsi="Arial" w:cs="Arial"/>
                <w:sz w:val="16"/>
                <w:szCs w:val="16"/>
                <w:lang w:eastAsia="en-GB"/>
              </w:rPr>
              <w:t xml:space="preserve">mean </w:t>
            </w:r>
            <w:r>
              <w:rPr>
                <w:rFonts w:ascii="Arial" w:eastAsia="Times New Roman" w:hAnsi="Arial" w:cs="Arial"/>
                <w:sz w:val="16"/>
                <w:szCs w:val="16"/>
                <w:lang w:eastAsia="en-GB"/>
              </w:rPr>
              <w:tab/>
            </w:r>
            <w:r w:rsidRPr="002E31FF">
              <w:rPr>
                <w:rFonts w:ascii="Arial" w:eastAsia="Times New Roman" w:hAnsi="Arial" w:cs="Arial"/>
                <w:sz w:val="16"/>
                <w:szCs w:val="16"/>
                <w:lang w:eastAsia="en-GB"/>
              </w:rPr>
              <w:t>used for the</w:t>
            </w:r>
            <w:r>
              <w:rPr>
                <w:rFonts w:ascii="Arial" w:eastAsia="Times New Roman" w:hAnsi="Arial" w:cs="Arial"/>
                <w:sz w:val="16"/>
                <w:szCs w:val="16"/>
                <w:lang w:eastAsia="en-GB"/>
              </w:rPr>
              <w:t xml:space="preserve"> </w:t>
            </w:r>
            <w:r w:rsidRPr="002E31FF">
              <w:rPr>
                <w:rFonts w:ascii="Arial" w:eastAsia="Times New Roman" w:hAnsi="Arial" w:cs="Arial"/>
                <w:sz w:val="16"/>
                <w:szCs w:val="16"/>
                <w:lang w:eastAsia="en-GB"/>
              </w:rPr>
              <w:t xml:space="preserve">recording </w:t>
            </w:r>
            <w:r w:rsidR="00F944E7">
              <w:rPr>
                <w:rFonts w:ascii="Arial" w:eastAsia="Times New Roman" w:hAnsi="Arial" w:cs="Arial"/>
                <w:sz w:val="16"/>
                <w:szCs w:val="16"/>
                <w:lang w:eastAsia="en-GB"/>
              </w:rPr>
              <w:tab/>
            </w:r>
            <w:r w:rsidRPr="002E31FF">
              <w:rPr>
                <w:rFonts w:ascii="Arial" w:eastAsia="Times New Roman" w:hAnsi="Arial" w:cs="Arial"/>
                <w:sz w:val="16"/>
                <w:szCs w:val="16"/>
                <w:lang w:eastAsia="en-GB"/>
              </w:rPr>
              <w:t xml:space="preserve">(FTI, FTE, Cooper </w:t>
            </w:r>
            <w:r>
              <w:rPr>
                <w:rFonts w:ascii="Arial" w:eastAsia="Times New Roman" w:hAnsi="Arial" w:cs="Arial"/>
                <w:sz w:val="16"/>
                <w:szCs w:val="16"/>
                <w:lang w:eastAsia="en-GB"/>
              </w:rPr>
              <w:tab/>
            </w:r>
            <w:r w:rsidRPr="002E31FF">
              <w:rPr>
                <w:rFonts w:ascii="Arial" w:eastAsia="Times New Roman" w:hAnsi="Arial" w:cs="Arial"/>
                <w:sz w:val="16"/>
                <w:szCs w:val="16"/>
                <w:lang w:eastAsia="en-GB"/>
              </w:rPr>
              <w:t>Harper)</w:t>
            </w:r>
          </w:p>
          <w:p w:rsid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sidRPr="002E31FF">
              <w:rPr>
                <w:rFonts w:ascii="Arial" w:eastAsia="Times New Roman" w:hAnsi="Arial" w:cs="Arial"/>
                <w:sz w:val="16"/>
                <w:szCs w:val="16"/>
                <w:lang w:eastAsia="en-GB"/>
              </w:rPr>
              <w:t xml:space="preserve"> </w:t>
            </w:r>
            <w:r>
              <w:rPr>
                <w:rFonts w:ascii="Arial" w:eastAsia="Times New Roman" w:hAnsi="Arial" w:cs="Arial"/>
                <w:sz w:val="16"/>
                <w:szCs w:val="16"/>
                <w:lang w:eastAsia="en-GB"/>
              </w:rPr>
              <w:tab/>
            </w:r>
            <w:r w:rsidRPr="002E31FF">
              <w:rPr>
                <w:rFonts w:ascii="Arial" w:eastAsia="Times New Roman" w:hAnsi="Arial" w:cs="Arial"/>
                <w:sz w:val="16"/>
                <w:szCs w:val="16"/>
                <w:lang w:eastAsia="en-GB"/>
              </w:rPr>
              <w:t xml:space="preserve">that an operational safety analysis </w:t>
            </w:r>
            <w:r w:rsidR="00F944E7">
              <w:rPr>
                <w:rFonts w:ascii="Arial" w:eastAsia="Times New Roman" w:hAnsi="Arial" w:cs="Arial"/>
                <w:sz w:val="16"/>
                <w:szCs w:val="16"/>
                <w:lang w:eastAsia="en-GB"/>
              </w:rPr>
              <w:tab/>
            </w:r>
            <w:r w:rsidRPr="002E31FF">
              <w:rPr>
                <w:rFonts w:ascii="Arial" w:eastAsia="Times New Roman" w:hAnsi="Arial" w:cs="Arial"/>
                <w:sz w:val="16"/>
                <w:szCs w:val="16"/>
                <w:lang w:eastAsia="en-GB"/>
              </w:rPr>
              <w:t>has been performed</w:t>
            </w:r>
            <w:r>
              <w:rPr>
                <w:rFonts w:ascii="Arial" w:eastAsia="Times New Roman" w:hAnsi="Arial" w:cs="Arial"/>
                <w:sz w:val="16"/>
                <w:szCs w:val="16"/>
                <w:lang w:eastAsia="en-GB"/>
              </w:rPr>
              <w:t xml:space="preserve"> for all </w:t>
            </w:r>
            <w:r w:rsidR="00F944E7">
              <w:rPr>
                <w:rFonts w:ascii="Arial" w:eastAsia="Times New Roman" w:hAnsi="Arial" w:cs="Arial"/>
                <w:sz w:val="16"/>
                <w:szCs w:val="16"/>
                <w:lang w:eastAsia="en-GB"/>
              </w:rPr>
              <w:tab/>
            </w:r>
            <w:r>
              <w:rPr>
                <w:rFonts w:ascii="Arial" w:eastAsia="Times New Roman" w:hAnsi="Arial" w:cs="Arial"/>
                <w:sz w:val="16"/>
                <w:szCs w:val="16"/>
                <w:lang w:eastAsia="en-GB"/>
              </w:rPr>
              <w:t>test points</w:t>
            </w:r>
          </w:p>
          <w:p w:rsidR="002E31FF" w:rsidRP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r>
            <w:r w:rsidRPr="002E31FF">
              <w:rPr>
                <w:rFonts w:ascii="Arial" w:eastAsia="Times New Roman" w:hAnsi="Arial" w:cs="Arial"/>
                <w:sz w:val="16"/>
                <w:szCs w:val="16"/>
                <w:lang w:eastAsia="en-GB"/>
              </w:rPr>
              <w:t xml:space="preserve"> </w:t>
            </w:r>
            <w:r>
              <w:rPr>
                <w:rFonts w:ascii="Arial" w:eastAsia="Times New Roman" w:hAnsi="Arial" w:cs="Arial"/>
                <w:sz w:val="16"/>
                <w:szCs w:val="16"/>
                <w:lang w:eastAsia="en-GB"/>
              </w:rPr>
              <w:t>-</w:t>
            </w:r>
            <w:r>
              <w:rPr>
                <w:rFonts w:ascii="Arial" w:eastAsia="Times New Roman" w:hAnsi="Arial" w:cs="Arial"/>
                <w:sz w:val="16"/>
                <w:szCs w:val="16"/>
                <w:lang w:eastAsia="en-GB"/>
              </w:rPr>
              <w:tab/>
            </w:r>
            <w:r w:rsidRPr="002E31FF">
              <w:rPr>
                <w:rFonts w:ascii="Arial" w:eastAsia="Times New Roman" w:hAnsi="Arial" w:cs="Arial"/>
                <w:sz w:val="16"/>
                <w:szCs w:val="16"/>
                <w:lang w:eastAsia="en-GB"/>
              </w:rPr>
              <w:t xml:space="preserve">Conditions that could lead to </w:t>
            </w:r>
            <w:r w:rsidR="00F944E7">
              <w:rPr>
                <w:rFonts w:ascii="Arial" w:eastAsia="Times New Roman" w:hAnsi="Arial" w:cs="Arial"/>
                <w:sz w:val="16"/>
                <w:szCs w:val="16"/>
                <w:lang w:eastAsia="en-GB"/>
              </w:rPr>
              <w:tab/>
            </w:r>
            <w:r w:rsidRPr="002E31FF">
              <w:rPr>
                <w:rFonts w:ascii="Arial" w:eastAsia="Times New Roman" w:hAnsi="Arial" w:cs="Arial"/>
                <w:sz w:val="16"/>
                <w:szCs w:val="16"/>
                <w:lang w:eastAsia="en-GB"/>
              </w:rPr>
              <w:t>interrupt</w:t>
            </w:r>
            <w:r w:rsidR="00F944E7">
              <w:rPr>
                <w:rFonts w:ascii="Arial" w:eastAsia="Times New Roman" w:hAnsi="Arial" w:cs="Arial"/>
                <w:sz w:val="16"/>
                <w:szCs w:val="16"/>
                <w:lang w:eastAsia="en-GB"/>
              </w:rPr>
              <w:t xml:space="preserve"> </w:t>
            </w:r>
            <w:r w:rsidRPr="002E31FF">
              <w:rPr>
                <w:rFonts w:ascii="Arial" w:eastAsia="Times New Roman" w:hAnsi="Arial" w:cs="Arial"/>
                <w:sz w:val="16"/>
                <w:szCs w:val="16"/>
                <w:lang w:eastAsia="en-GB"/>
              </w:rPr>
              <w:t xml:space="preserve">the flight should be clearly </w:t>
            </w:r>
            <w:r w:rsidR="00F944E7">
              <w:rPr>
                <w:rFonts w:ascii="Arial" w:eastAsia="Times New Roman" w:hAnsi="Arial" w:cs="Arial"/>
                <w:sz w:val="16"/>
                <w:szCs w:val="16"/>
                <w:lang w:eastAsia="en-GB"/>
              </w:rPr>
              <w:tab/>
            </w:r>
            <w:r w:rsidRPr="002E31FF">
              <w:rPr>
                <w:rFonts w:ascii="Arial" w:eastAsia="Times New Roman" w:hAnsi="Arial" w:cs="Arial"/>
                <w:sz w:val="16"/>
                <w:szCs w:val="16"/>
                <w:lang w:eastAsia="en-GB"/>
              </w:rPr>
              <w:t>identified</w:t>
            </w:r>
          </w:p>
          <w:p w:rsidR="002E31FF" w:rsidRDefault="002E31FF"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r>
            <w:r w:rsidRPr="002E31FF">
              <w:rPr>
                <w:rFonts w:ascii="Arial" w:eastAsia="Times New Roman" w:hAnsi="Arial" w:cs="Arial"/>
                <w:sz w:val="16"/>
                <w:szCs w:val="16"/>
                <w:lang w:eastAsia="en-GB"/>
              </w:rPr>
              <w:t>the flight profile</w:t>
            </w:r>
          </w:p>
          <w:p w:rsidR="00D76625" w:rsidRDefault="00D76625"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p>
          <w:p w:rsidR="00264267" w:rsidRDefault="00264267"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p>
          <w:p w:rsidR="00264267" w:rsidRPr="00D76625" w:rsidRDefault="00264267" w:rsidP="002E31FF">
            <w:pPr>
              <w:tabs>
                <w:tab w:val="left" w:pos="439"/>
              </w:tabs>
              <w:autoSpaceDE w:val="0"/>
              <w:autoSpaceDN w:val="0"/>
              <w:adjustRightInd w:val="0"/>
              <w:ind w:left="297" w:hanging="297"/>
              <w:jc w:val="both"/>
              <w:rPr>
                <w:rFonts w:ascii="Arial" w:eastAsia="Times New Roman" w:hAnsi="Arial" w:cs="Arial"/>
                <w:sz w:val="16"/>
                <w:szCs w:val="16"/>
                <w:lang w:eastAsia="en-GB"/>
              </w:rPr>
            </w:pPr>
          </w:p>
          <w:p w:rsidR="00F944E7" w:rsidRDefault="00186CCC" w:rsidP="00D76625">
            <w:pPr>
              <w:autoSpaceDE w:val="0"/>
              <w:autoSpaceDN w:val="0"/>
              <w:adjustRightInd w:val="0"/>
              <w:spacing w:before="120" w:after="60"/>
              <w:ind w:left="297" w:hanging="297"/>
              <w:jc w:val="both"/>
              <w:rPr>
                <w:rFonts w:ascii="Arial" w:eastAsia="Times New Roman" w:hAnsi="Arial" w:cs="Arial"/>
                <w:sz w:val="16"/>
                <w:szCs w:val="16"/>
                <w:lang w:eastAsia="en-GB"/>
              </w:rPr>
            </w:pPr>
            <w:r w:rsidRPr="00764A28">
              <w:rPr>
                <w:rFonts w:ascii="Arial" w:eastAsia="Times New Roman" w:hAnsi="Arial" w:cs="Arial"/>
                <w:sz w:val="16"/>
                <w:szCs w:val="16"/>
                <w:lang w:eastAsia="en-GB"/>
              </w:rPr>
              <w:t>4</w:t>
            </w:r>
            <w:r w:rsidR="00D76625">
              <w:rPr>
                <w:rFonts w:ascii="Arial" w:eastAsia="Times New Roman" w:hAnsi="Arial" w:cs="Arial"/>
                <w:sz w:val="16"/>
                <w:szCs w:val="16"/>
                <w:lang w:eastAsia="en-GB"/>
              </w:rPr>
              <w:tab/>
            </w:r>
            <w:r w:rsidR="005F367A">
              <w:rPr>
                <w:rFonts w:ascii="Arial" w:eastAsia="Times New Roman" w:hAnsi="Arial" w:cs="Arial"/>
                <w:sz w:val="16"/>
                <w:szCs w:val="16"/>
                <w:lang w:eastAsia="en-GB"/>
              </w:rPr>
              <w:t xml:space="preserve">Flight Conditions shall be established and approval obtained </w:t>
            </w:r>
            <w:proofErr w:type="spellStart"/>
            <w:r w:rsidR="005F367A">
              <w:rPr>
                <w:rFonts w:ascii="Arial" w:eastAsia="Times New Roman" w:hAnsi="Arial" w:cs="Arial"/>
                <w:sz w:val="16"/>
                <w:szCs w:val="16"/>
                <w:lang w:eastAsia="en-GB"/>
              </w:rPr>
              <w:t>i.a.w</w:t>
            </w:r>
            <w:proofErr w:type="spellEnd"/>
            <w:r w:rsidR="005F367A">
              <w:rPr>
                <w:rFonts w:ascii="Arial" w:eastAsia="Times New Roman" w:hAnsi="Arial" w:cs="Arial"/>
                <w:sz w:val="16"/>
                <w:szCs w:val="16"/>
                <w:lang w:eastAsia="en-GB"/>
              </w:rPr>
              <w:t xml:space="preserve">. provisions of </w:t>
            </w:r>
            <w:r w:rsidR="00F944E7">
              <w:rPr>
                <w:rFonts w:ascii="Arial" w:eastAsia="Times New Roman" w:hAnsi="Arial" w:cs="Arial"/>
                <w:sz w:val="16"/>
                <w:szCs w:val="16"/>
                <w:lang w:eastAsia="en-GB"/>
              </w:rPr>
              <w:t xml:space="preserve">DOH </w:t>
            </w:r>
            <w:r w:rsidR="005F367A">
              <w:rPr>
                <w:rFonts w:ascii="Arial" w:eastAsia="Times New Roman" w:hAnsi="Arial" w:cs="Arial"/>
                <w:sz w:val="16"/>
                <w:szCs w:val="16"/>
                <w:lang w:eastAsia="en-GB"/>
              </w:rPr>
              <w:t xml:space="preserve">chapter </w:t>
            </w:r>
            <w:r w:rsidR="0044586F">
              <w:rPr>
                <w:rFonts w:ascii="Arial" w:eastAsia="Times New Roman" w:hAnsi="Arial" w:cs="Arial"/>
                <w:sz w:val="16"/>
                <w:szCs w:val="16"/>
                <w:lang w:eastAsia="en-GB"/>
              </w:rPr>
              <w:t>8</w:t>
            </w:r>
            <w:r w:rsidR="00AF32CB">
              <w:rPr>
                <w:rFonts w:ascii="Arial" w:eastAsia="Times New Roman" w:hAnsi="Arial" w:cs="Arial"/>
                <w:sz w:val="16"/>
                <w:szCs w:val="16"/>
                <w:lang w:eastAsia="en-GB"/>
              </w:rPr>
              <w:t>.1</w:t>
            </w:r>
            <w:r w:rsidR="005F367A">
              <w:rPr>
                <w:rFonts w:ascii="Arial" w:eastAsia="Times New Roman" w:hAnsi="Arial" w:cs="Arial"/>
                <w:sz w:val="16"/>
                <w:szCs w:val="16"/>
                <w:lang w:eastAsia="en-GB"/>
              </w:rPr>
              <w:t xml:space="preserve"> </w:t>
            </w:r>
          </w:p>
          <w:p w:rsidR="00186CCC" w:rsidRPr="00764A28" w:rsidRDefault="00F944E7" w:rsidP="00D76625">
            <w:pPr>
              <w:autoSpaceDE w:val="0"/>
              <w:autoSpaceDN w:val="0"/>
              <w:adjustRightInd w:val="0"/>
              <w:spacing w:before="120" w:after="60"/>
              <w:ind w:left="297" w:hanging="297"/>
              <w:jc w:val="both"/>
              <w:rPr>
                <w:rFonts w:ascii="Arial" w:eastAsia="Times New Roman" w:hAnsi="Arial" w:cs="Arial"/>
                <w:sz w:val="16"/>
                <w:szCs w:val="16"/>
                <w:lang w:eastAsia="en-GB"/>
              </w:rPr>
            </w:pPr>
            <w:r>
              <w:rPr>
                <w:rFonts w:ascii="Arial" w:eastAsia="Times New Roman" w:hAnsi="Arial" w:cs="Arial"/>
                <w:sz w:val="16"/>
                <w:szCs w:val="16"/>
                <w:lang w:eastAsia="en-GB"/>
              </w:rPr>
              <w:tab/>
            </w:r>
            <w:r w:rsidR="005F367A">
              <w:rPr>
                <w:rFonts w:ascii="Arial" w:eastAsia="Times New Roman" w:hAnsi="Arial" w:cs="Arial"/>
                <w:sz w:val="16"/>
                <w:szCs w:val="16"/>
                <w:lang w:eastAsia="en-GB"/>
              </w:rPr>
              <w:t>FTO and FTC with the associated risk analysis should be considered as substantiation for the FC.</w:t>
            </w:r>
            <w:r w:rsidR="00D76625">
              <w:rPr>
                <w:rFonts w:ascii="Arial" w:eastAsia="Times New Roman" w:hAnsi="Arial" w:cs="Arial"/>
                <w:sz w:val="16"/>
                <w:szCs w:val="16"/>
                <w:lang w:eastAsia="en-GB"/>
              </w:rPr>
              <w:tab/>
            </w:r>
          </w:p>
          <w:p w:rsidR="00845563" w:rsidRDefault="00845563" w:rsidP="005F367A">
            <w:pPr>
              <w:autoSpaceDE w:val="0"/>
              <w:autoSpaceDN w:val="0"/>
              <w:adjustRightInd w:val="0"/>
              <w:spacing w:before="120" w:after="60"/>
              <w:ind w:left="255" w:hanging="255"/>
              <w:jc w:val="both"/>
              <w:rPr>
                <w:rFonts w:ascii="Arial" w:eastAsia="Times New Roman" w:hAnsi="Arial" w:cs="Arial"/>
                <w:sz w:val="16"/>
                <w:szCs w:val="16"/>
                <w:lang w:eastAsia="en-GB"/>
              </w:rPr>
            </w:pPr>
          </w:p>
          <w:p w:rsidR="00845563" w:rsidRDefault="00845563" w:rsidP="005F367A">
            <w:pPr>
              <w:autoSpaceDE w:val="0"/>
              <w:autoSpaceDN w:val="0"/>
              <w:adjustRightInd w:val="0"/>
              <w:spacing w:before="120" w:after="60"/>
              <w:ind w:left="255" w:hanging="255"/>
              <w:jc w:val="both"/>
              <w:rPr>
                <w:rFonts w:ascii="Arial" w:eastAsia="Times New Roman" w:hAnsi="Arial" w:cs="Arial"/>
                <w:sz w:val="16"/>
                <w:szCs w:val="16"/>
                <w:lang w:eastAsia="en-GB"/>
              </w:rPr>
            </w:pPr>
          </w:p>
          <w:p w:rsidR="00D76625" w:rsidRDefault="005F367A" w:rsidP="005F367A">
            <w:pPr>
              <w:autoSpaceDE w:val="0"/>
              <w:autoSpaceDN w:val="0"/>
              <w:adjustRightInd w:val="0"/>
              <w:spacing w:before="120" w:after="6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5</w:t>
            </w:r>
            <w:r>
              <w:rPr>
                <w:rFonts w:ascii="Arial" w:eastAsia="Times New Roman" w:hAnsi="Arial" w:cs="Arial"/>
                <w:sz w:val="16"/>
                <w:szCs w:val="16"/>
                <w:lang w:eastAsia="en-GB"/>
              </w:rPr>
              <w:tab/>
              <w:t xml:space="preserve">Permit to Fly shall be obtained </w:t>
            </w:r>
            <w:proofErr w:type="spellStart"/>
            <w:r>
              <w:rPr>
                <w:rFonts w:ascii="Arial" w:eastAsia="Times New Roman" w:hAnsi="Arial" w:cs="Arial"/>
                <w:sz w:val="16"/>
                <w:szCs w:val="16"/>
                <w:lang w:eastAsia="en-GB"/>
              </w:rPr>
              <w:t>i.a.w</w:t>
            </w:r>
            <w:proofErr w:type="spellEnd"/>
            <w:r>
              <w:rPr>
                <w:rFonts w:ascii="Arial" w:eastAsia="Times New Roman" w:hAnsi="Arial" w:cs="Arial"/>
                <w:sz w:val="16"/>
                <w:szCs w:val="16"/>
                <w:lang w:eastAsia="en-GB"/>
              </w:rPr>
              <w:t xml:space="preserve">. provisions of </w:t>
            </w:r>
            <w:r w:rsidR="009B1A56">
              <w:rPr>
                <w:rFonts w:ascii="Arial" w:eastAsia="Times New Roman" w:hAnsi="Arial" w:cs="Arial"/>
                <w:sz w:val="16"/>
                <w:szCs w:val="16"/>
                <w:lang w:eastAsia="en-GB"/>
              </w:rPr>
              <w:t xml:space="preserve">DOH </w:t>
            </w:r>
            <w:r>
              <w:rPr>
                <w:rFonts w:ascii="Arial" w:eastAsia="Times New Roman" w:hAnsi="Arial" w:cs="Arial"/>
                <w:sz w:val="16"/>
                <w:szCs w:val="16"/>
                <w:lang w:eastAsia="en-GB"/>
              </w:rPr>
              <w:t xml:space="preserve">chapter </w:t>
            </w:r>
            <w:r w:rsidR="0044586F">
              <w:rPr>
                <w:rFonts w:ascii="Arial" w:eastAsia="Times New Roman" w:hAnsi="Arial" w:cs="Arial"/>
                <w:sz w:val="16"/>
                <w:szCs w:val="16"/>
                <w:lang w:eastAsia="en-GB"/>
              </w:rPr>
              <w:t>8</w:t>
            </w:r>
            <w:r w:rsidR="00AF32CB">
              <w:rPr>
                <w:rFonts w:ascii="Arial" w:eastAsia="Times New Roman" w:hAnsi="Arial" w:cs="Arial"/>
                <w:sz w:val="16"/>
                <w:szCs w:val="16"/>
                <w:lang w:eastAsia="en-GB"/>
              </w:rPr>
              <w:t>.2</w:t>
            </w:r>
          </w:p>
          <w:p w:rsidR="00D76625" w:rsidRDefault="00D76625" w:rsidP="00186CCC">
            <w:pPr>
              <w:autoSpaceDE w:val="0"/>
              <w:autoSpaceDN w:val="0"/>
              <w:adjustRightInd w:val="0"/>
              <w:spacing w:before="120" w:after="60"/>
              <w:jc w:val="both"/>
              <w:rPr>
                <w:rFonts w:ascii="Arial" w:eastAsia="Times New Roman" w:hAnsi="Arial" w:cs="Arial"/>
                <w:sz w:val="16"/>
                <w:szCs w:val="16"/>
                <w:lang w:eastAsia="en-GB"/>
              </w:rPr>
            </w:pPr>
          </w:p>
          <w:p w:rsidR="00D76625" w:rsidRPr="005F367A" w:rsidRDefault="005F367A" w:rsidP="005F367A">
            <w:pPr>
              <w:autoSpaceDE w:val="0"/>
              <w:autoSpaceDN w:val="0"/>
              <w:adjustRightInd w:val="0"/>
              <w:spacing w:before="120" w:after="6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6</w:t>
            </w:r>
            <w:r>
              <w:rPr>
                <w:rFonts w:ascii="Arial" w:eastAsia="Times New Roman" w:hAnsi="Arial" w:cs="Arial"/>
                <w:sz w:val="16"/>
                <w:szCs w:val="16"/>
                <w:lang w:eastAsia="en-GB"/>
              </w:rPr>
              <w:tab/>
              <w:t xml:space="preserve">The test aircraft shall be prepared for flight test by </w:t>
            </w:r>
            <w:r w:rsidRPr="005F367A">
              <w:rPr>
                <w:rFonts w:ascii="Arial" w:eastAsia="Times New Roman" w:hAnsi="Arial" w:cs="Arial"/>
                <w:color w:val="0070C0"/>
                <w:sz w:val="16"/>
                <w:szCs w:val="16"/>
                <w:lang w:eastAsia="en-GB"/>
              </w:rPr>
              <w:t>[identify maintenance respons</w:t>
            </w:r>
            <w:r>
              <w:rPr>
                <w:rFonts w:ascii="Arial" w:eastAsia="Times New Roman" w:hAnsi="Arial" w:cs="Arial"/>
                <w:color w:val="0070C0"/>
                <w:sz w:val="16"/>
                <w:szCs w:val="16"/>
                <w:lang w:eastAsia="en-GB"/>
              </w:rPr>
              <w:t>i</w:t>
            </w:r>
            <w:r w:rsidRPr="005F367A">
              <w:rPr>
                <w:rFonts w:ascii="Arial" w:eastAsia="Times New Roman" w:hAnsi="Arial" w:cs="Arial"/>
                <w:color w:val="0070C0"/>
                <w:sz w:val="16"/>
                <w:szCs w:val="16"/>
                <w:lang w:eastAsia="en-GB"/>
              </w:rPr>
              <w:t>ble]</w:t>
            </w:r>
            <w:r>
              <w:rPr>
                <w:rFonts w:ascii="Arial" w:eastAsia="Times New Roman" w:hAnsi="Arial" w:cs="Arial"/>
                <w:sz w:val="16"/>
                <w:szCs w:val="16"/>
                <w:lang w:eastAsia="en-GB"/>
              </w:rPr>
              <w:t xml:space="preserve">. Completion of required modification and FTI installation shall be recorded and released in </w:t>
            </w:r>
            <w:proofErr w:type="spellStart"/>
            <w:r>
              <w:rPr>
                <w:rFonts w:ascii="Arial" w:eastAsia="Times New Roman" w:hAnsi="Arial" w:cs="Arial"/>
                <w:sz w:val="16"/>
                <w:szCs w:val="16"/>
                <w:lang w:eastAsia="en-GB"/>
              </w:rPr>
              <w:t>TechLog</w:t>
            </w:r>
            <w:proofErr w:type="spellEnd"/>
            <w:r>
              <w:rPr>
                <w:rFonts w:ascii="Arial" w:eastAsia="Times New Roman" w:hAnsi="Arial" w:cs="Arial"/>
                <w:sz w:val="16"/>
                <w:szCs w:val="16"/>
                <w:lang w:eastAsia="en-GB"/>
              </w:rPr>
              <w:t xml:space="preserve">. A statement of conformity with the defined test configuration shall be provided by </w:t>
            </w:r>
            <w:r w:rsidRPr="00D76625">
              <w:rPr>
                <w:rFonts w:ascii="Arial" w:eastAsia="Times New Roman" w:hAnsi="Arial" w:cs="Arial"/>
                <w:color w:val="0070C0"/>
                <w:sz w:val="16"/>
                <w:szCs w:val="16"/>
                <w:lang w:eastAsia="en-GB"/>
              </w:rPr>
              <w:t>[name responsible function]</w:t>
            </w:r>
            <w:r>
              <w:rPr>
                <w:rFonts w:ascii="Arial" w:eastAsia="Times New Roman" w:hAnsi="Arial" w:cs="Arial"/>
                <w:color w:val="0070C0"/>
                <w:sz w:val="16"/>
                <w:szCs w:val="16"/>
                <w:lang w:eastAsia="en-GB"/>
              </w:rPr>
              <w:t xml:space="preserve">. </w:t>
            </w:r>
            <w:r>
              <w:rPr>
                <w:rFonts w:ascii="Arial" w:eastAsia="Times New Roman" w:hAnsi="Arial" w:cs="Arial"/>
                <w:sz w:val="16"/>
                <w:szCs w:val="16"/>
                <w:lang w:eastAsia="en-GB"/>
              </w:rPr>
              <w:t>The conformity statement document must include a clear reference to the documents defining the configuration, including any FTE and FTI.</w:t>
            </w:r>
          </w:p>
          <w:p w:rsidR="00186CCC" w:rsidRDefault="00186CCC" w:rsidP="00186CCC">
            <w:pPr>
              <w:autoSpaceDE w:val="0"/>
              <w:autoSpaceDN w:val="0"/>
              <w:adjustRightInd w:val="0"/>
              <w:spacing w:before="120" w:after="60"/>
              <w:jc w:val="both"/>
              <w:rPr>
                <w:rFonts w:ascii="Arial" w:eastAsia="Times New Roman" w:hAnsi="Arial" w:cs="Arial"/>
                <w:sz w:val="18"/>
                <w:szCs w:val="18"/>
                <w:lang w:eastAsia="en-GB"/>
              </w:rPr>
            </w:pPr>
          </w:p>
          <w:p w:rsidR="00D82E9A" w:rsidRDefault="00D82E9A" w:rsidP="00186CCC">
            <w:pPr>
              <w:autoSpaceDE w:val="0"/>
              <w:autoSpaceDN w:val="0"/>
              <w:adjustRightInd w:val="0"/>
              <w:spacing w:before="120" w:after="60"/>
              <w:jc w:val="both"/>
              <w:rPr>
                <w:rFonts w:ascii="Arial" w:eastAsia="Times New Roman" w:hAnsi="Arial" w:cs="Arial"/>
                <w:sz w:val="18"/>
                <w:szCs w:val="18"/>
                <w:lang w:eastAsia="en-GB"/>
              </w:rPr>
            </w:pPr>
          </w:p>
          <w:p w:rsidR="00EB527F" w:rsidRPr="00EB527F" w:rsidRDefault="00F257D9" w:rsidP="00845563">
            <w:pPr>
              <w:autoSpaceDE w:val="0"/>
              <w:autoSpaceDN w:val="0"/>
              <w:adjustRightInd w:val="0"/>
              <w:spacing w:before="120" w:after="60"/>
              <w:ind w:left="255" w:hanging="255"/>
              <w:jc w:val="both"/>
              <w:rPr>
                <w:rFonts w:ascii="Arial" w:eastAsia="Times New Roman" w:hAnsi="Arial" w:cs="Arial"/>
                <w:sz w:val="16"/>
                <w:szCs w:val="16"/>
                <w:lang w:eastAsia="en-GB"/>
              </w:rPr>
            </w:pPr>
            <w:r w:rsidRPr="00EB527F">
              <w:rPr>
                <w:rFonts w:ascii="Arial" w:eastAsia="Times New Roman" w:hAnsi="Arial" w:cs="Arial"/>
                <w:sz w:val="16"/>
                <w:szCs w:val="16"/>
                <w:lang w:eastAsia="en-GB"/>
              </w:rPr>
              <w:t>7</w:t>
            </w:r>
            <w:r w:rsidR="00845563" w:rsidRPr="00EB527F">
              <w:rPr>
                <w:rFonts w:ascii="Arial" w:eastAsia="Times New Roman" w:hAnsi="Arial" w:cs="Arial"/>
                <w:sz w:val="16"/>
                <w:szCs w:val="16"/>
                <w:lang w:eastAsia="en-GB"/>
              </w:rPr>
              <w:tab/>
            </w:r>
            <w:r w:rsidR="002F7C53" w:rsidRPr="00EB527F">
              <w:rPr>
                <w:rFonts w:ascii="Arial" w:eastAsia="Times New Roman" w:hAnsi="Arial" w:cs="Arial"/>
                <w:sz w:val="16"/>
                <w:szCs w:val="16"/>
                <w:lang w:eastAsia="en-GB"/>
              </w:rPr>
              <w:t xml:space="preserve">Everyone involved in the flight test (i.e. flight crew, ground crew, </w:t>
            </w:r>
            <w:r w:rsidR="00EB527F" w:rsidRPr="00EB527F">
              <w:rPr>
                <w:rFonts w:ascii="Arial" w:eastAsia="Times New Roman" w:hAnsi="Arial" w:cs="Arial"/>
                <w:sz w:val="16"/>
                <w:szCs w:val="16"/>
                <w:lang w:eastAsia="en-GB"/>
              </w:rPr>
              <w:t xml:space="preserve">maintenance staff releasing the a/c, eventually rescue services) will participate in the pre-flight briefing. Following subjects </w:t>
            </w:r>
            <w:r w:rsidR="00DE402D">
              <w:rPr>
                <w:rFonts w:ascii="Arial" w:eastAsia="Times New Roman" w:hAnsi="Arial" w:cs="Arial"/>
                <w:sz w:val="16"/>
                <w:szCs w:val="16"/>
                <w:lang w:eastAsia="en-GB"/>
              </w:rPr>
              <w:t>sha</w:t>
            </w:r>
            <w:r w:rsidR="00EB527F" w:rsidRPr="00EB527F">
              <w:rPr>
                <w:rFonts w:ascii="Arial" w:eastAsia="Times New Roman" w:hAnsi="Arial" w:cs="Arial"/>
                <w:sz w:val="16"/>
                <w:szCs w:val="16"/>
                <w:lang w:eastAsia="en-GB"/>
              </w:rPr>
              <w:t>ll be addressed:</w:t>
            </w:r>
          </w:p>
          <w:p w:rsidR="00D82E9A" w:rsidRPr="00EB527F" w:rsidRDefault="002F7C53" w:rsidP="00EB527F">
            <w:pPr>
              <w:tabs>
                <w:tab w:val="left" w:pos="489"/>
              </w:tabs>
              <w:autoSpaceDE w:val="0"/>
              <w:autoSpaceDN w:val="0"/>
              <w:adjustRightInd w:val="0"/>
              <w:ind w:left="255" w:hanging="255"/>
              <w:jc w:val="both"/>
              <w:rPr>
                <w:rFonts w:ascii="Arial" w:eastAsia="Times New Roman" w:hAnsi="Arial" w:cs="Arial"/>
                <w:sz w:val="16"/>
                <w:szCs w:val="16"/>
                <w:lang w:eastAsia="en-GB"/>
              </w:rPr>
            </w:pPr>
            <w:r w:rsidRPr="00EB527F">
              <w:rPr>
                <w:rFonts w:ascii="Arial" w:eastAsia="Times New Roman" w:hAnsi="Arial" w:cs="Arial"/>
                <w:sz w:val="16"/>
                <w:szCs w:val="16"/>
                <w:lang w:eastAsia="en-GB"/>
              </w:rPr>
              <w:t xml:space="preserve"> </w:t>
            </w:r>
            <w:r w:rsidR="00EB527F" w:rsidRPr="00EB527F">
              <w:rPr>
                <w:rFonts w:ascii="Arial" w:eastAsia="Times New Roman" w:hAnsi="Arial" w:cs="Arial"/>
                <w:sz w:val="16"/>
                <w:szCs w:val="16"/>
                <w:lang w:eastAsia="en-GB"/>
              </w:rPr>
              <w:tab/>
              <w:t>-</w:t>
            </w:r>
            <w:r w:rsidR="00EB527F" w:rsidRPr="00EB527F">
              <w:rPr>
                <w:rFonts w:ascii="Arial" w:eastAsia="Times New Roman" w:hAnsi="Arial" w:cs="Arial"/>
                <w:sz w:val="16"/>
                <w:szCs w:val="16"/>
                <w:lang w:eastAsia="en-GB"/>
              </w:rPr>
              <w:tab/>
              <w:t>Purpose of the test flight</w:t>
            </w:r>
          </w:p>
          <w:p w:rsidR="00EB527F" w:rsidRPr="00EB527F" w:rsidRDefault="00EB527F" w:rsidP="00EB527F">
            <w:pPr>
              <w:tabs>
                <w:tab w:val="left" w:pos="489"/>
              </w:tabs>
              <w:autoSpaceDE w:val="0"/>
              <w:autoSpaceDN w:val="0"/>
              <w:adjustRightInd w:val="0"/>
              <w:ind w:left="255" w:hanging="255"/>
              <w:jc w:val="both"/>
              <w:rPr>
                <w:rFonts w:ascii="Arial" w:eastAsia="Times New Roman" w:hAnsi="Arial" w:cs="Arial"/>
                <w:sz w:val="16"/>
                <w:szCs w:val="16"/>
                <w:lang w:eastAsia="en-GB"/>
              </w:rPr>
            </w:pPr>
            <w:r w:rsidRPr="00EB527F">
              <w:rPr>
                <w:rFonts w:ascii="Arial" w:eastAsia="Times New Roman" w:hAnsi="Arial" w:cs="Arial"/>
                <w:sz w:val="16"/>
                <w:szCs w:val="16"/>
                <w:lang w:eastAsia="en-GB"/>
              </w:rPr>
              <w:tab/>
              <w:t>-</w:t>
            </w:r>
            <w:r w:rsidRPr="00EB527F">
              <w:rPr>
                <w:rFonts w:ascii="Arial" w:eastAsia="Times New Roman" w:hAnsi="Arial" w:cs="Arial"/>
                <w:sz w:val="16"/>
                <w:szCs w:val="16"/>
                <w:lang w:eastAsia="en-GB"/>
              </w:rPr>
              <w:tab/>
              <w:t xml:space="preserve">Test crew (names, functions and </w:t>
            </w:r>
            <w:r w:rsidRPr="00EB527F">
              <w:rPr>
                <w:rFonts w:ascii="Arial" w:eastAsia="Times New Roman" w:hAnsi="Arial" w:cs="Arial"/>
                <w:sz w:val="16"/>
                <w:szCs w:val="16"/>
                <w:lang w:eastAsia="en-GB"/>
              </w:rPr>
              <w:tab/>
              <w:t>responsibilities)</w:t>
            </w:r>
          </w:p>
          <w:p w:rsidR="00EB527F" w:rsidRPr="00EB527F" w:rsidRDefault="00EB527F" w:rsidP="00EB527F">
            <w:pPr>
              <w:tabs>
                <w:tab w:val="left" w:pos="489"/>
              </w:tabs>
              <w:autoSpaceDE w:val="0"/>
              <w:autoSpaceDN w:val="0"/>
              <w:adjustRightInd w:val="0"/>
              <w:ind w:left="255" w:hanging="255"/>
              <w:jc w:val="both"/>
              <w:rPr>
                <w:rFonts w:ascii="Arial" w:eastAsia="Times New Roman" w:hAnsi="Arial" w:cs="Arial"/>
                <w:sz w:val="16"/>
                <w:szCs w:val="16"/>
                <w:lang w:eastAsia="en-GB"/>
              </w:rPr>
            </w:pPr>
            <w:r w:rsidRPr="00EB527F">
              <w:rPr>
                <w:rFonts w:ascii="Arial" w:eastAsia="Times New Roman" w:hAnsi="Arial" w:cs="Arial"/>
                <w:sz w:val="16"/>
                <w:szCs w:val="16"/>
                <w:lang w:eastAsia="en-GB"/>
              </w:rPr>
              <w:tab/>
              <w:t>-</w:t>
            </w:r>
            <w:r w:rsidRPr="00EB527F">
              <w:rPr>
                <w:rFonts w:ascii="Arial" w:eastAsia="Times New Roman" w:hAnsi="Arial" w:cs="Arial"/>
                <w:sz w:val="16"/>
                <w:szCs w:val="16"/>
                <w:lang w:eastAsia="en-GB"/>
              </w:rPr>
              <w:tab/>
              <w:t xml:space="preserve">Test aircraft (configuration and </w:t>
            </w:r>
            <w:r w:rsidRPr="00EB527F">
              <w:rPr>
                <w:rFonts w:ascii="Arial" w:eastAsia="Times New Roman" w:hAnsi="Arial" w:cs="Arial"/>
                <w:sz w:val="16"/>
                <w:szCs w:val="16"/>
                <w:lang w:eastAsia="en-GB"/>
              </w:rPr>
              <w:tab/>
              <w:t>status)</w:t>
            </w:r>
          </w:p>
          <w:p w:rsidR="00EB527F" w:rsidRPr="00EB527F" w:rsidRDefault="00EB527F" w:rsidP="00EB527F">
            <w:pPr>
              <w:tabs>
                <w:tab w:val="left" w:pos="489"/>
              </w:tabs>
              <w:autoSpaceDE w:val="0"/>
              <w:autoSpaceDN w:val="0"/>
              <w:adjustRightInd w:val="0"/>
              <w:ind w:left="255" w:hanging="255"/>
              <w:jc w:val="both"/>
              <w:rPr>
                <w:rFonts w:ascii="Arial" w:eastAsia="Times New Roman" w:hAnsi="Arial" w:cs="Arial"/>
                <w:sz w:val="16"/>
                <w:szCs w:val="16"/>
                <w:lang w:eastAsia="en-GB"/>
              </w:rPr>
            </w:pPr>
            <w:r w:rsidRPr="00EB527F">
              <w:rPr>
                <w:rFonts w:ascii="Arial" w:eastAsia="Times New Roman" w:hAnsi="Arial" w:cs="Arial"/>
                <w:sz w:val="16"/>
                <w:szCs w:val="16"/>
                <w:lang w:eastAsia="en-GB"/>
              </w:rPr>
              <w:tab/>
              <w:t>-</w:t>
            </w:r>
            <w:r w:rsidRPr="00EB527F">
              <w:rPr>
                <w:rFonts w:ascii="Arial" w:eastAsia="Times New Roman" w:hAnsi="Arial" w:cs="Arial"/>
                <w:sz w:val="16"/>
                <w:szCs w:val="16"/>
                <w:lang w:eastAsia="en-GB"/>
              </w:rPr>
              <w:tab/>
              <w:t>Local info (aerodrome info, en-</w:t>
            </w:r>
            <w:r w:rsidRPr="00EB527F">
              <w:rPr>
                <w:rFonts w:ascii="Arial" w:eastAsia="Times New Roman" w:hAnsi="Arial" w:cs="Arial"/>
                <w:sz w:val="16"/>
                <w:szCs w:val="16"/>
                <w:lang w:eastAsia="en-GB"/>
              </w:rPr>
              <w:tab/>
              <w:t xml:space="preserve">route info, </w:t>
            </w:r>
            <w:r w:rsidRPr="00EB527F">
              <w:rPr>
                <w:rFonts w:ascii="Arial" w:eastAsia="Times New Roman" w:hAnsi="Arial" w:cs="Arial"/>
                <w:sz w:val="16"/>
                <w:szCs w:val="16"/>
                <w:lang w:eastAsia="en-GB"/>
              </w:rPr>
              <w:tab/>
              <w:t>weather info</w:t>
            </w:r>
            <w:r w:rsidR="009B1A56">
              <w:rPr>
                <w:rFonts w:ascii="Arial" w:eastAsia="Times New Roman" w:hAnsi="Arial" w:cs="Arial"/>
                <w:sz w:val="16"/>
                <w:szCs w:val="16"/>
                <w:lang w:eastAsia="en-GB"/>
              </w:rPr>
              <w:t>)</w:t>
            </w:r>
          </w:p>
          <w:p w:rsidR="00EB527F" w:rsidRPr="00EB527F" w:rsidRDefault="00EB527F" w:rsidP="00EB527F">
            <w:pPr>
              <w:tabs>
                <w:tab w:val="left" w:pos="489"/>
              </w:tabs>
              <w:autoSpaceDE w:val="0"/>
              <w:autoSpaceDN w:val="0"/>
              <w:adjustRightInd w:val="0"/>
              <w:ind w:left="255" w:hanging="255"/>
              <w:jc w:val="both"/>
              <w:rPr>
                <w:rFonts w:ascii="Arial" w:eastAsia="Times New Roman" w:hAnsi="Arial" w:cs="Arial"/>
                <w:sz w:val="16"/>
                <w:szCs w:val="16"/>
                <w:lang w:eastAsia="en-GB"/>
              </w:rPr>
            </w:pPr>
            <w:r w:rsidRPr="00EB527F">
              <w:rPr>
                <w:rFonts w:ascii="Arial" w:eastAsia="Times New Roman" w:hAnsi="Arial" w:cs="Arial"/>
                <w:sz w:val="16"/>
                <w:szCs w:val="16"/>
                <w:lang w:eastAsia="en-GB"/>
              </w:rPr>
              <w:tab/>
              <w:t>-</w:t>
            </w:r>
            <w:r w:rsidRPr="00EB527F">
              <w:rPr>
                <w:rFonts w:ascii="Arial" w:eastAsia="Times New Roman" w:hAnsi="Arial" w:cs="Arial"/>
                <w:sz w:val="16"/>
                <w:szCs w:val="16"/>
                <w:lang w:eastAsia="en-GB"/>
              </w:rPr>
              <w:tab/>
              <w:t xml:space="preserve">Test details (discussion of the </w:t>
            </w:r>
            <w:r w:rsidRPr="00EB527F">
              <w:rPr>
                <w:rFonts w:ascii="Arial" w:eastAsia="Times New Roman" w:hAnsi="Arial" w:cs="Arial"/>
                <w:sz w:val="16"/>
                <w:szCs w:val="16"/>
                <w:lang w:eastAsia="en-GB"/>
              </w:rPr>
              <w:tab/>
              <w:t>Flight Test Order)</w:t>
            </w:r>
          </w:p>
          <w:p w:rsidR="00D82E9A" w:rsidRDefault="00EB527F" w:rsidP="00EB527F">
            <w:pPr>
              <w:autoSpaceDE w:val="0"/>
              <w:autoSpaceDN w:val="0"/>
              <w:adjustRightInd w:val="0"/>
              <w:spacing w:before="120" w:after="60"/>
              <w:ind w:left="255" w:hanging="255"/>
              <w:jc w:val="both"/>
              <w:rPr>
                <w:rFonts w:ascii="Arial" w:eastAsia="Times New Roman" w:hAnsi="Arial" w:cs="Arial"/>
                <w:sz w:val="18"/>
                <w:szCs w:val="18"/>
                <w:lang w:eastAsia="en-GB"/>
              </w:rPr>
            </w:pPr>
            <w:r>
              <w:rPr>
                <w:rFonts w:ascii="Arial" w:eastAsia="Times New Roman" w:hAnsi="Arial" w:cs="Arial"/>
                <w:sz w:val="16"/>
                <w:szCs w:val="16"/>
                <w:lang w:eastAsia="en-GB"/>
              </w:rPr>
              <w:tab/>
              <w:t>If all questions have been answered satisfactorily during the briefing t</w:t>
            </w:r>
            <w:r w:rsidR="00D82E9A">
              <w:rPr>
                <w:rFonts w:ascii="Arial" w:eastAsia="Times New Roman" w:hAnsi="Arial" w:cs="Arial"/>
                <w:sz w:val="16"/>
                <w:szCs w:val="16"/>
                <w:lang w:eastAsia="en-GB"/>
              </w:rPr>
              <w:t xml:space="preserve">he Flight Test Order shall be approved by </w:t>
            </w:r>
            <w:bookmarkStart w:id="25" w:name="OLE_LINK1"/>
            <w:bookmarkStart w:id="26" w:name="OLE_LINK2"/>
            <w:r w:rsidR="00D82E9A" w:rsidRPr="00D76625">
              <w:rPr>
                <w:rFonts w:ascii="Arial" w:eastAsia="Times New Roman" w:hAnsi="Arial" w:cs="Arial"/>
                <w:color w:val="0070C0"/>
                <w:sz w:val="16"/>
                <w:szCs w:val="16"/>
                <w:lang w:eastAsia="en-GB"/>
              </w:rPr>
              <w:t>[name responsible function]</w:t>
            </w:r>
            <w:r w:rsidR="00D82E9A">
              <w:rPr>
                <w:rFonts w:ascii="Arial" w:eastAsia="Times New Roman" w:hAnsi="Arial" w:cs="Arial"/>
                <w:color w:val="0070C0"/>
                <w:sz w:val="16"/>
                <w:szCs w:val="16"/>
                <w:lang w:eastAsia="en-GB"/>
              </w:rPr>
              <w:t xml:space="preserve"> </w:t>
            </w:r>
            <w:bookmarkEnd w:id="25"/>
            <w:bookmarkEnd w:id="26"/>
            <w:r w:rsidR="00D82E9A">
              <w:rPr>
                <w:rFonts w:ascii="Arial" w:eastAsia="Times New Roman" w:hAnsi="Arial" w:cs="Arial"/>
                <w:sz w:val="16"/>
                <w:szCs w:val="16"/>
                <w:lang w:eastAsia="en-GB"/>
              </w:rPr>
              <w:t xml:space="preserve">and accepted by the </w:t>
            </w:r>
            <w:proofErr w:type="spellStart"/>
            <w:r w:rsidR="00D82E9A">
              <w:rPr>
                <w:rFonts w:ascii="Arial" w:eastAsia="Times New Roman" w:hAnsi="Arial" w:cs="Arial"/>
                <w:sz w:val="16"/>
                <w:szCs w:val="16"/>
                <w:lang w:eastAsia="en-GB"/>
              </w:rPr>
              <w:t>PiC</w:t>
            </w:r>
            <w:proofErr w:type="spellEnd"/>
            <w:r w:rsidR="00D82E9A">
              <w:rPr>
                <w:rFonts w:ascii="Arial" w:eastAsia="Times New Roman" w:hAnsi="Arial" w:cs="Arial"/>
                <w:sz w:val="16"/>
                <w:szCs w:val="16"/>
                <w:lang w:eastAsia="en-GB"/>
              </w:rPr>
              <w:t xml:space="preserve"> by signature. The FTO shall be taken on board the a/c during the test flight. A signed copy shall remain with the DO.</w:t>
            </w:r>
          </w:p>
          <w:p w:rsidR="00D82E9A" w:rsidRDefault="00D82E9A" w:rsidP="00186CCC">
            <w:pPr>
              <w:autoSpaceDE w:val="0"/>
              <w:autoSpaceDN w:val="0"/>
              <w:adjustRightInd w:val="0"/>
              <w:spacing w:before="120" w:after="60"/>
              <w:jc w:val="both"/>
              <w:rPr>
                <w:rFonts w:ascii="Arial" w:eastAsia="Times New Roman" w:hAnsi="Arial" w:cs="Arial"/>
                <w:sz w:val="18"/>
                <w:szCs w:val="18"/>
                <w:lang w:eastAsia="en-GB"/>
              </w:rPr>
            </w:pPr>
          </w:p>
          <w:p w:rsidR="00526191" w:rsidRDefault="00526191" w:rsidP="00186CCC">
            <w:pPr>
              <w:autoSpaceDE w:val="0"/>
              <w:autoSpaceDN w:val="0"/>
              <w:adjustRightInd w:val="0"/>
              <w:spacing w:before="120" w:after="60"/>
              <w:jc w:val="both"/>
              <w:rPr>
                <w:rFonts w:ascii="Arial" w:eastAsia="Times New Roman" w:hAnsi="Arial" w:cs="Arial"/>
                <w:sz w:val="18"/>
                <w:szCs w:val="18"/>
                <w:lang w:eastAsia="en-GB"/>
              </w:rPr>
            </w:pPr>
          </w:p>
          <w:p w:rsidR="00D4484C" w:rsidRDefault="00D4484C" w:rsidP="00186CCC">
            <w:pPr>
              <w:autoSpaceDE w:val="0"/>
              <w:autoSpaceDN w:val="0"/>
              <w:adjustRightInd w:val="0"/>
              <w:spacing w:before="120" w:after="60"/>
              <w:jc w:val="both"/>
              <w:rPr>
                <w:rFonts w:ascii="Arial" w:eastAsia="Times New Roman" w:hAnsi="Arial" w:cs="Arial"/>
                <w:sz w:val="18"/>
                <w:szCs w:val="18"/>
                <w:lang w:eastAsia="en-GB"/>
              </w:rPr>
            </w:pPr>
          </w:p>
          <w:p w:rsidR="00D4484C" w:rsidRDefault="00D4484C" w:rsidP="00186CCC">
            <w:pPr>
              <w:autoSpaceDE w:val="0"/>
              <w:autoSpaceDN w:val="0"/>
              <w:adjustRightInd w:val="0"/>
              <w:spacing w:before="120" w:after="60"/>
              <w:jc w:val="both"/>
              <w:rPr>
                <w:rFonts w:ascii="Arial" w:eastAsia="Times New Roman" w:hAnsi="Arial" w:cs="Arial"/>
                <w:sz w:val="18"/>
                <w:szCs w:val="18"/>
                <w:lang w:eastAsia="en-GB"/>
              </w:rPr>
            </w:pPr>
          </w:p>
          <w:p w:rsidR="00D4484C" w:rsidRDefault="00D4484C" w:rsidP="00186CCC">
            <w:pPr>
              <w:autoSpaceDE w:val="0"/>
              <w:autoSpaceDN w:val="0"/>
              <w:adjustRightInd w:val="0"/>
              <w:spacing w:before="120" w:after="60"/>
              <w:jc w:val="both"/>
              <w:rPr>
                <w:rFonts w:ascii="Arial" w:eastAsia="Times New Roman" w:hAnsi="Arial" w:cs="Arial"/>
                <w:sz w:val="18"/>
                <w:szCs w:val="18"/>
                <w:lang w:eastAsia="en-GB"/>
              </w:rPr>
            </w:pPr>
          </w:p>
          <w:p w:rsidR="00A02DE8" w:rsidRDefault="00A02DE8" w:rsidP="00186CCC">
            <w:pPr>
              <w:autoSpaceDE w:val="0"/>
              <w:autoSpaceDN w:val="0"/>
              <w:adjustRightInd w:val="0"/>
              <w:spacing w:before="120" w:after="60"/>
              <w:jc w:val="both"/>
              <w:rPr>
                <w:rFonts w:ascii="Arial" w:eastAsia="Times New Roman" w:hAnsi="Arial" w:cs="Arial"/>
                <w:sz w:val="18"/>
                <w:szCs w:val="18"/>
                <w:lang w:eastAsia="en-GB"/>
              </w:rPr>
            </w:pPr>
          </w:p>
          <w:p w:rsidR="00A02DE8" w:rsidRDefault="00A02DE8" w:rsidP="00186CCC">
            <w:pPr>
              <w:autoSpaceDE w:val="0"/>
              <w:autoSpaceDN w:val="0"/>
              <w:adjustRightInd w:val="0"/>
              <w:spacing w:before="120" w:after="60"/>
              <w:jc w:val="both"/>
              <w:rPr>
                <w:rFonts w:ascii="Arial" w:eastAsia="Times New Roman" w:hAnsi="Arial" w:cs="Arial"/>
                <w:sz w:val="18"/>
                <w:szCs w:val="18"/>
                <w:lang w:eastAsia="en-GB"/>
              </w:rPr>
            </w:pPr>
          </w:p>
          <w:p w:rsidR="00A02DE8" w:rsidRDefault="00A02DE8" w:rsidP="00186CCC">
            <w:pPr>
              <w:autoSpaceDE w:val="0"/>
              <w:autoSpaceDN w:val="0"/>
              <w:adjustRightInd w:val="0"/>
              <w:spacing w:before="120" w:after="60"/>
              <w:jc w:val="both"/>
              <w:rPr>
                <w:rFonts w:ascii="Arial" w:eastAsia="Times New Roman" w:hAnsi="Arial" w:cs="Arial"/>
                <w:sz w:val="18"/>
                <w:szCs w:val="18"/>
                <w:lang w:eastAsia="en-GB"/>
              </w:rPr>
            </w:pPr>
          </w:p>
          <w:p w:rsidR="00526191" w:rsidRDefault="00526191" w:rsidP="00186CCC">
            <w:pPr>
              <w:autoSpaceDE w:val="0"/>
              <w:autoSpaceDN w:val="0"/>
              <w:adjustRightInd w:val="0"/>
              <w:spacing w:before="120" w:after="60"/>
              <w:jc w:val="both"/>
              <w:rPr>
                <w:rFonts w:ascii="Arial" w:eastAsia="Times New Roman" w:hAnsi="Arial" w:cs="Arial"/>
                <w:sz w:val="18"/>
                <w:szCs w:val="18"/>
                <w:lang w:eastAsia="en-GB"/>
              </w:rPr>
            </w:pPr>
          </w:p>
          <w:p w:rsidR="009F6F6D" w:rsidRDefault="00DE402D" w:rsidP="00DE402D">
            <w:pPr>
              <w:autoSpaceDE w:val="0"/>
              <w:autoSpaceDN w:val="0"/>
              <w:adjustRightInd w:val="0"/>
              <w:spacing w:before="120" w:after="60"/>
              <w:ind w:left="255" w:hanging="255"/>
              <w:jc w:val="both"/>
              <w:rPr>
                <w:rFonts w:ascii="Arial" w:eastAsia="Times New Roman" w:hAnsi="Arial" w:cs="Arial"/>
                <w:sz w:val="16"/>
                <w:szCs w:val="16"/>
                <w:lang w:eastAsia="en-GB"/>
              </w:rPr>
            </w:pPr>
            <w:r w:rsidRPr="00DE402D">
              <w:rPr>
                <w:rFonts w:ascii="Arial" w:eastAsia="Times New Roman" w:hAnsi="Arial" w:cs="Arial"/>
                <w:sz w:val="16"/>
                <w:szCs w:val="16"/>
                <w:lang w:eastAsia="en-GB"/>
              </w:rPr>
              <w:t>8</w:t>
            </w:r>
            <w:r>
              <w:rPr>
                <w:rFonts w:ascii="Arial" w:eastAsia="Times New Roman" w:hAnsi="Arial" w:cs="Arial"/>
                <w:sz w:val="16"/>
                <w:szCs w:val="16"/>
                <w:lang w:eastAsia="en-GB"/>
              </w:rPr>
              <w:tab/>
            </w:r>
            <w:r w:rsidR="009F6F6D">
              <w:rPr>
                <w:rFonts w:ascii="Arial" w:eastAsia="Times New Roman" w:hAnsi="Arial" w:cs="Arial"/>
                <w:sz w:val="16"/>
                <w:szCs w:val="16"/>
                <w:lang w:eastAsia="en-GB"/>
              </w:rPr>
              <w:t xml:space="preserve">The flight may only be commenced if </w:t>
            </w:r>
          </w:p>
          <w:p w:rsidR="009F6F6D" w:rsidRDefault="009F6F6D" w:rsidP="009F6F6D">
            <w:pPr>
              <w:tabs>
                <w:tab w:val="left" w:pos="414"/>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there is a valid Permit to Fly</w:t>
            </w:r>
          </w:p>
          <w:p w:rsidR="00342C19" w:rsidRDefault="00342C19" w:rsidP="009F6F6D">
            <w:pPr>
              <w:tabs>
                <w:tab w:val="left" w:pos="414"/>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 xml:space="preserve">there is appropriate insurance </w:t>
            </w:r>
            <w:r>
              <w:rPr>
                <w:rFonts w:ascii="Arial" w:eastAsia="Times New Roman" w:hAnsi="Arial" w:cs="Arial"/>
                <w:sz w:val="16"/>
                <w:szCs w:val="16"/>
                <w:lang w:eastAsia="en-GB"/>
              </w:rPr>
              <w:tab/>
              <w:t>coverage</w:t>
            </w:r>
          </w:p>
          <w:p w:rsidR="009F6F6D" w:rsidRDefault="009F6F6D" w:rsidP="009F6F6D">
            <w:pPr>
              <w:tabs>
                <w:tab w:val="left" w:pos="414"/>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 xml:space="preserve">there is a maintenance release of </w:t>
            </w:r>
            <w:r w:rsidR="009B1A56">
              <w:rPr>
                <w:rFonts w:ascii="Arial" w:eastAsia="Times New Roman" w:hAnsi="Arial" w:cs="Arial"/>
                <w:sz w:val="16"/>
                <w:szCs w:val="16"/>
                <w:lang w:eastAsia="en-GB"/>
              </w:rPr>
              <w:tab/>
            </w:r>
            <w:r>
              <w:rPr>
                <w:rFonts w:ascii="Arial" w:eastAsia="Times New Roman" w:hAnsi="Arial" w:cs="Arial"/>
                <w:sz w:val="16"/>
                <w:szCs w:val="16"/>
                <w:lang w:eastAsia="en-GB"/>
              </w:rPr>
              <w:t xml:space="preserve">the </w:t>
            </w:r>
            <w:r>
              <w:rPr>
                <w:rFonts w:ascii="Arial" w:eastAsia="Times New Roman" w:hAnsi="Arial" w:cs="Arial"/>
                <w:sz w:val="16"/>
                <w:szCs w:val="16"/>
                <w:lang w:eastAsia="en-GB"/>
              </w:rPr>
              <w:tab/>
              <w:t>a/c</w:t>
            </w:r>
          </w:p>
          <w:p w:rsidR="009F6F6D" w:rsidRDefault="009F6F6D" w:rsidP="009F6F6D">
            <w:pPr>
              <w:tabs>
                <w:tab w:val="left" w:pos="414"/>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 xml:space="preserve">there is proof of conformity of the </w:t>
            </w:r>
            <w:r w:rsidR="009B1A56">
              <w:rPr>
                <w:rFonts w:ascii="Arial" w:eastAsia="Times New Roman" w:hAnsi="Arial" w:cs="Arial"/>
                <w:sz w:val="16"/>
                <w:szCs w:val="16"/>
                <w:lang w:eastAsia="en-GB"/>
              </w:rPr>
              <w:tab/>
            </w:r>
            <w:r>
              <w:rPr>
                <w:rFonts w:ascii="Arial" w:eastAsia="Times New Roman" w:hAnsi="Arial" w:cs="Arial"/>
                <w:sz w:val="16"/>
                <w:szCs w:val="16"/>
                <w:lang w:eastAsia="en-GB"/>
              </w:rPr>
              <w:t xml:space="preserve">test </w:t>
            </w:r>
            <w:r>
              <w:rPr>
                <w:rFonts w:ascii="Arial" w:eastAsia="Times New Roman" w:hAnsi="Arial" w:cs="Arial"/>
                <w:sz w:val="16"/>
                <w:szCs w:val="16"/>
                <w:lang w:eastAsia="en-GB"/>
              </w:rPr>
              <w:tab/>
              <w:t>a/c to the co</w:t>
            </w:r>
            <w:r w:rsidR="009B1A56">
              <w:rPr>
                <w:rFonts w:ascii="Arial" w:eastAsia="Times New Roman" w:hAnsi="Arial" w:cs="Arial"/>
                <w:sz w:val="16"/>
                <w:szCs w:val="16"/>
                <w:lang w:eastAsia="en-GB"/>
              </w:rPr>
              <w:t xml:space="preserve">nfiguration </w:t>
            </w:r>
            <w:r w:rsidR="009B1A56">
              <w:rPr>
                <w:rFonts w:ascii="Arial" w:eastAsia="Times New Roman" w:hAnsi="Arial" w:cs="Arial"/>
                <w:sz w:val="16"/>
                <w:szCs w:val="16"/>
                <w:lang w:eastAsia="en-GB"/>
              </w:rPr>
              <w:tab/>
              <w:t xml:space="preserve">identified in </w:t>
            </w:r>
            <w:r w:rsidR="009B1A56">
              <w:rPr>
                <w:rFonts w:ascii="Arial" w:eastAsia="Times New Roman" w:hAnsi="Arial" w:cs="Arial"/>
                <w:sz w:val="16"/>
                <w:szCs w:val="16"/>
                <w:lang w:eastAsia="en-GB"/>
              </w:rPr>
              <w:tab/>
              <w:t xml:space="preserve">the approved </w:t>
            </w:r>
            <w:r>
              <w:rPr>
                <w:rFonts w:ascii="Arial" w:eastAsia="Times New Roman" w:hAnsi="Arial" w:cs="Arial"/>
                <w:sz w:val="16"/>
                <w:szCs w:val="16"/>
                <w:lang w:eastAsia="en-GB"/>
              </w:rPr>
              <w:t xml:space="preserve">Flight </w:t>
            </w:r>
            <w:r w:rsidR="009B1A56">
              <w:rPr>
                <w:rFonts w:ascii="Arial" w:eastAsia="Times New Roman" w:hAnsi="Arial" w:cs="Arial"/>
                <w:sz w:val="16"/>
                <w:szCs w:val="16"/>
                <w:lang w:eastAsia="en-GB"/>
              </w:rPr>
              <w:tab/>
            </w:r>
            <w:r>
              <w:rPr>
                <w:rFonts w:ascii="Arial" w:eastAsia="Times New Roman" w:hAnsi="Arial" w:cs="Arial"/>
                <w:sz w:val="16"/>
                <w:szCs w:val="16"/>
                <w:lang w:eastAsia="en-GB"/>
              </w:rPr>
              <w:t>Conditions</w:t>
            </w:r>
          </w:p>
          <w:p w:rsidR="009F6F6D" w:rsidRDefault="009F6F6D" w:rsidP="009F6F6D">
            <w:pPr>
              <w:tabs>
                <w:tab w:val="left" w:pos="414"/>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 xml:space="preserve">the weather minima identified in the </w:t>
            </w:r>
            <w:r>
              <w:rPr>
                <w:rFonts w:ascii="Arial" w:eastAsia="Times New Roman" w:hAnsi="Arial" w:cs="Arial"/>
                <w:sz w:val="16"/>
                <w:szCs w:val="16"/>
                <w:lang w:eastAsia="en-GB"/>
              </w:rPr>
              <w:tab/>
              <w:t>FTO are fulfilled</w:t>
            </w:r>
          </w:p>
          <w:p w:rsidR="009F6F6D" w:rsidRDefault="009F6F6D" w:rsidP="009F6F6D">
            <w:pPr>
              <w:tabs>
                <w:tab w:val="left" w:pos="414"/>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n</w:t>
            </w:r>
            <w:r w:rsidRPr="009F6F6D">
              <w:rPr>
                <w:rFonts w:ascii="Arial" w:eastAsia="Times New Roman" w:hAnsi="Arial" w:cs="Arial"/>
                <w:sz w:val="16"/>
                <w:szCs w:val="16"/>
                <w:lang w:eastAsia="en-GB"/>
              </w:rPr>
              <w:t xml:space="preserve">o </w:t>
            </w:r>
            <w:r w:rsidR="008D6373">
              <w:rPr>
                <w:rFonts w:ascii="Arial" w:eastAsia="Times New Roman" w:hAnsi="Arial" w:cs="Arial"/>
                <w:sz w:val="16"/>
                <w:szCs w:val="16"/>
                <w:lang w:eastAsia="en-GB"/>
              </w:rPr>
              <w:t xml:space="preserve">flight </w:t>
            </w:r>
            <w:r w:rsidRPr="009F6F6D">
              <w:rPr>
                <w:rFonts w:ascii="Arial" w:eastAsia="Times New Roman" w:hAnsi="Arial" w:cs="Arial"/>
                <w:sz w:val="16"/>
                <w:szCs w:val="16"/>
                <w:lang w:eastAsia="en-GB"/>
              </w:rPr>
              <w:t xml:space="preserve">crew member feels unfit to </w:t>
            </w:r>
            <w:r w:rsidR="008D6373">
              <w:rPr>
                <w:rFonts w:ascii="Arial" w:eastAsia="Times New Roman" w:hAnsi="Arial" w:cs="Arial"/>
                <w:sz w:val="16"/>
                <w:szCs w:val="16"/>
                <w:lang w:eastAsia="en-GB"/>
              </w:rPr>
              <w:tab/>
            </w:r>
            <w:r w:rsidRPr="009F6F6D">
              <w:rPr>
                <w:rFonts w:ascii="Arial" w:eastAsia="Times New Roman" w:hAnsi="Arial" w:cs="Arial"/>
                <w:sz w:val="16"/>
                <w:szCs w:val="16"/>
                <w:lang w:eastAsia="en-GB"/>
              </w:rPr>
              <w:t>properly perform her/his duties.</w:t>
            </w:r>
          </w:p>
          <w:p w:rsidR="00342C19" w:rsidRDefault="009F6F6D" w:rsidP="00DE402D">
            <w:pPr>
              <w:autoSpaceDE w:val="0"/>
              <w:autoSpaceDN w:val="0"/>
              <w:adjustRightInd w:val="0"/>
              <w:spacing w:before="120" w:after="6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r>
            <w:r w:rsidR="00342C19">
              <w:rPr>
                <w:rFonts w:ascii="Arial" w:eastAsia="Times New Roman" w:hAnsi="Arial" w:cs="Arial"/>
                <w:sz w:val="16"/>
                <w:szCs w:val="16"/>
                <w:lang w:eastAsia="en-GB"/>
              </w:rPr>
              <w:t>Following documents have to be on board the test a/c during the flight:</w:t>
            </w:r>
          </w:p>
          <w:p w:rsidR="00342C19" w:rsidRDefault="00342C19" w:rsidP="00342C19">
            <w:pPr>
              <w:tabs>
                <w:tab w:val="left" w:pos="444"/>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Permit to Fly</w:t>
            </w:r>
          </w:p>
          <w:p w:rsidR="00342C19" w:rsidRDefault="00342C19" w:rsidP="00342C19">
            <w:pPr>
              <w:tabs>
                <w:tab w:val="left" w:pos="444"/>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approved Flight Conditions</w:t>
            </w:r>
          </w:p>
          <w:p w:rsidR="00342C19" w:rsidRDefault="00342C19" w:rsidP="00342C19">
            <w:pPr>
              <w:tabs>
                <w:tab w:val="left" w:pos="444"/>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proof of insurance</w:t>
            </w:r>
          </w:p>
          <w:p w:rsidR="00342C19" w:rsidRDefault="00342C19" w:rsidP="00342C19">
            <w:pPr>
              <w:tabs>
                <w:tab w:val="left" w:pos="444"/>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 xml:space="preserve">Flight Test Order </w:t>
            </w:r>
          </w:p>
          <w:p w:rsidR="004F65AB" w:rsidRDefault="00342C19" w:rsidP="00DE402D">
            <w:pPr>
              <w:autoSpaceDE w:val="0"/>
              <w:autoSpaceDN w:val="0"/>
              <w:adjustRightInd w:val="0"/>
              <w:spacing w:before="120" w:after="6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r>
            <w:r w:rsidR="00BA3A28">
              <w:rPr>
                <w:rFonts w:ascii="Arial" w:eastAsia="Times New Roman" w:hAnsi="Arial" w:cs="Arial"/>
                <w:sz w:val="16"/>
                <w:szCs w:val="16"/>
                <w:lang w:eastAsia="en-GB"/>
              </w:rPr>
              <w:t xml:space="preserve">The test flight shall be conducted in accordance with the Flight Test Order. Sequence of test points shall not be changed during the flight. </w:t>
            </w:r>
            <w:r>
              <w:rPr>
                <w:rFonts w:ascii="Arial" w:eastAsia="Times New Roman" w:hAnsi="Arial" w:cs="Arial"/>
                <w:sz w:val="16"/>
                <w:szCs w:val="16"/>
                <w:lang w:eastAsia="en-GB"/>
              </w:rPr>
              <w:t xml:space="preserve">Single test points may only be omitted if specifically identified to be eligible for omitting in the Flight Test Order. </w:t>
            </w:r>
            <w:r w:rsidR="00BA3A28">
              <w:rPr>
                <w:rFonts w:ascii="Arial" w:eastAsia="Times New Roman" w:hAnsi="Arial" w:cs="Arial"/>
                <w:sz w:val="16"/>
                <w:szCs w:val="16"/>
                <w:lang w:eastAsia="en-GB"/>
              </w:rPr>
              <w:t xml:space="preserve">The test flight shall be aborted immediately if </w:t>
            </w:r>
            <w:r w:rsidR="009F6F6D">
              <w:rPr>
                <w:rFonts w:ascii="Arial" w:eastAsia="Times New Roman" w:hAnsi="Arial" w:cs="Arial"/>
                <w:sz w:val="16"/>
                <w:szCs w:val="16"/>
                <w:lang w:eastAsia="en-GB"/>
              </w:rPr>
              <w:t xml:space="preserve">any member of the flight test crew identifies any issue that would jeopardize the safe conduct of the flight. </w:t>
            </w:r>
          </w:p>
          <w:p w:rsidR="004F65AB" w:rsidRDefault="004F65AB" w:rsidP="00DE402D">
            <w:pPr>
              <w:autoSpaceDE w:val="0"/>
              <w:autoSpaceDN w:val="0"/>
              <w:adjustRightInd w:val="0"/>
              <w:spacing w:before="120" w:after="6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 xml:space="preserve">After the Flight the </w:t>
            </w:r>
            <w:proofErr w:type="spellStart"/>
            <w:r>
              <w:rPr>
                <w:rFonts w:ascii="Arial" w:eastAsia="Times New Roman" w:hAnsi="Arial" w:cs="Arial"/>
                <w:sz w:val="16"/>
                <w:szCs w:val="16"/>
                <w:lang w:eastAsia="en-GB"/>
              </w:rPr>
              <w:t>PiC</w:t>
            </w:r>
            <w:proofErr w:type="spellEnd"/>
            <w:r>
              <w:rPr>
                <w:rFonts w:ascii="Arial" w:eastAsia="Times New Roman" w:hAnsi="Arial" w:cs="Arial"/>
                <w:sz w:val="16"/>
                <w:szCs w:val="16"/>
                <w:lang w:eastAsia="en-GB"/>
              </w:rPr>
              <w:t xml:space="preserve"> shall record any deviations to the planned flight </w:t>
            </w:r>
            <w:r w:rsidR="00C9194D">
              <w:rPr>
                <w:rFonts w:ascii="Arial" w:eastAsia="Times New Roman" w:hAnsi="Arial" w:cs="Arial"/>
                <w:sz w:val="16"/>
                <w:szCs w:val="16"/>
                <w:lang w:eastAsia="en-GB"/>
              </w:rPr>
              <w:t xml:space="preserve">(e.g. test abort, omitted test points etc.) together with appropriate justification </w:t>
            </w:r>
            <w:r>
              <w:rPr>
                <w:rFonts w:ascii="Arial" w:eastAsia="Times New Roman" w:hAnsi="Arial" w:cs="Arial"/>
                <w:sz w:val="16"/>
                <w:szCs w:val="16"/>
                <w:lang w:eastAsia="en-GB"/>
              </w:rPr>
              <w:t>in the Flight Test Order</w:t>
            </w:r>
            <w:r w:rsidR="00C9194D">
              <w:rPr>
                <w:rFonts w:ascii="Arial" w:eastAsia="Times New Roman" w:hAnsi="Arial" w:cs="Arial"/>
                <w:sz w:val="16"/>
                <w:szCs w:val="16"/>
                <w:lang w:eastAsia="en-GB"/>
              </w:rPr>
              <w:t>.</w:t>
            </w:r>
          </w:p>
          <w:p w:rsidR="00C9194D" w:rsidRDefault="00C9194D" w:rsidP="00DE402D">
            <w:pPr>
              <w:autoSpaceDE w:val="0"/>
              <w:autoSpaceDN w:val="0"/>
              <w:adjustRightInd w:val="0"/>
              <w:spacing w:before="120" w:after="6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 xml:space="preserve">Any technical issues that have to be addressed to maintenance shall be recorded by the </w:t>
            </w:r>
            <w:proofErr w:type="spellStart"/>
            <w:r>
              <w:rPr>
                <w:rFonts w:ascii="Arial" w:eastAsia="Times New Roman" w:hAnsi="Arial" w:cs="Arial"/>
                <w:sz w:val="16"/>
                <w:szCs w:val="16"/>
                <w:lang w:eastAsia="en-GB"/>
              </w:rPr>
              <w:t>PiC</w:t>
            </w:r>
            <w:proofErr w:type="spellEnd"/>
            <w:r>
              <w:rPr>
                <w:rFonts w:ascii="Arial" w:eastAsia="Times New Roman" w:hAnsi="Arial" w:cs="Arial"/>
                <w:sz w:val="16"/>
                <w:szCs w:val="16"/>
                <w:lang w:eastAsia="en-GB"/>
              </w:rPr>
              <w:t xml:space="preserve"> in the </w:t>
            </w:r>
            <w:proofErr w:type="spellStart"/>
            <w:r>
              <w:rPr>
                <w:rFonts w:ascii="Arial" w:eastAsia="Times New Roman" w:hAnsi="Arial" w:cs="Arial"/>
                <w:sz w:val="16"/>
                <w:szCs w:val="16"/>
                <w:lang w:eastAsia="en-GB"/>
              </w:rPr>
              <w:t>TechLog</w:t>
            </w:r>
            <w:proofErr w:type="spellEnd"/>
            <w:r>
              <w:rPr>
                <w:rFonts w:ascii="Arial" w:eastAsia="Times New Roman" w:hAnsi="Arial" w:cs="Arial"/>
                <w:sz w:val="16"/>
                <w:szCs w:val="16"/>
                <w:lang w:eastAsia="en-GB"/>
              </w:rPr>
              <w:t>.</w:t>
            </w:r>
          </w:p>
          <w:p w:rsidR="00C9194D" w:rsidRDefault="00C9194D" w:rsidP="00DE402D">
            <w:pPr>
              <w:autoSpaceDE w:val="0"/>
              <w:autoSpaceDN w:val="0"/>
              <w:adjustRightInd w:val="0"/>
              <w:spacing w:before="120" w:after="60"/>
              <w:ind w:left="255" w:hanging="255"/>
              <w:jc w:val="both"/>
              <w:rPr>
                <w:rFonts w:ascii="Arial" w:eastAsia="Times New Roman" w:hAnsi="Arial" w:cs="Arial"/>
                <w:sz w:val="16"/>
                <w:szCs w:val="16"/>
                <w:lang w:eastAsia="en-GB"/>
              </w:rPr>
            </w:pPr>
          </w:p>
          <w:p w:rsidR="00C9194D" w:rsidRDefault="00C9194D" w:rsidP="00BA3A28">
            <w:pPr>
              <w:autoSpaceDE w:val="0"/>
              <w:autoSpaceDN w:val="0"/>
              <w:adjustRightInd w:val="0"/>
              <w:spacing w:before="120" w:after="6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9</w:t>
            </w:r>
            <w:r>
              <w:rPr>
                <w:rFonts w:ascii="Arial" w:eastAsia="Times New Roman" w:hAnsi="Arial" w:cs="Arial"/>
                <w:sz w:val="16"/>
                <w:szCs w:val="16"/>
                <w:lang w:eastAsia="en-GB"/>
              </w:rPr>
              <w:tab/>
            </w:r>
            <w:r w:rsidR="00BA3A28" w:rsidRPr="00EB527F">
              <w:rPr>
                <w:rFonts w:ascii="Arial" w:eastAsia="Times New Roman" w:hAnsi="Arial" w:cs="Arial"/>
                <w:sz w:val="16"/>
                <w:szCs w:val="16"/>
                <w:lang w:eastAsia="en-GB"/>
              </w:rPr>
              <w:t>Everyone involved in the flight test (i.e. flight crew, ground crew, maintenance staff releasing the a/c)</w:t>
            </w:r>
            <w:r w:rsidR="00BA3A28">
              <w:rPr>
                <w:rFonts w:ascii="Arial" w:eastAsia="Times New Roman" w:hAnsi="Arial" w:cs="Arial"/>
                <w:sz w:val="16"/>
                <w:szCs w:val="16"/>
                <w:lang w:eastAsia="en-GB"/>
              </w:rPr>
              <w:t xml:space="preserve"> will participate in the de-briefing. Following subjects shall be addressed:</w:t>
            </w:r>
          </w:p>
          <w:p w:rsidR="00BA3A28" w:rsidRDefault="00BA3A28" w:rsidP="00BA3A28">
            <w:pPr>
              <w:tabs>
                <w:tab w:val="left" w:pos="396"/>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 xml:space="preserve">Test aircraft (status after the flight, </w:t>
            </w:r>
            <w:r>
              <w:rPr>
                <w:rFonts w:ascii="Arial" w:eastAsia="Times New Roman" w:hAnsi="Arial" w:cs="Arial"/>
                <w:sz w:val="16"/>
                <w:szCs w:val="16"/>
                <w:lang w:eastAsia="en-GB"/>
              </w:rPr>
              <w:tab/>
              <w:t xml:space="preserve">technical issues encountered during </w:t>
            </w:r>
            <w:r>
              <w:rPr>
                <w:rFonts w:ascii="Arial" w:eastAsia="Times New Roman" w:hAnsi="Arial" w:cs="Arial"/>
                <w:sz w:val="16"/>
                <w:szCs w:val="16"/>
                <w:lang w:eastAsia="en-GB"/>
              </w:rPr>
              <w:tab/>
              <w:t>flight)</w:t>
            </w:r>
          </w:p>
          <w:p w:rsidR="00BA3A28" w:rsidRDefault="00BA3A28" w:rsidP="00BA3A28">
            <w:pPr>
              <w:tabs>
                <w:tab w:val="left" w:pos="396"/>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 xml:space="preserve">Test conduct (feedback on </w:t>
            </w:r>
            <w:r>
              <w:rPr>
                <w:rFonts w:ascii="Arial" w:eastAsia="Times New Roman" w:hAnsi="Arial" w:cs="Arial"/>
                <w:sz w:val="16"/>
                <w:szCs w:val="16"/>
                <w:lang w:eastAsia="en-GB"/>
              </w:rPr>
              <w:tab/>
              <w:t xml:space="preserve">appropriateness of planning, </w:t>
            </w:r>
            <w:r>
              <w:rPr>
                <w:rFonts w:ascii="Arial" w:eastAsia="Times New Roman" w:hAnsi="Arial" w:cs="Arial"/>
                <w:sz w:val="16"/>
                <w:szCs w:val="16"/>
                <w:lang w:eastAsia="en-GB"/>
              </w:rPr>
              <w:tab/>
              <w:t>performance of test flight)</w:t>
            </w:r>
          </w:p>
          <w:p w:rsidR="00BA3A28" w:rsidRDefault="00BA3A28" w:rsidP="00BA3A28">
            <w:pPr>
              <w:tabs>
                <w:tab w:val="left" w:pos="396"/>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 xml:space="preserve">Test results (as far as already </w:t>
            </w:r>
            <w:r w:rsidR="00A02DE8">
              <w:rPr>
                <w:rFonts w:ascii="Arial" w:eastAsia="Times New Roman" w:hAnsi="Arial" w:cs="Arial"/>
                <w:sz w:val="16"/>
                <w:szCs w:val="16"/>
                <w:lang w:eastAsia="en-GB"/>
              </w:rPr>
              <w:tab/>
            </w:r>
            <w:r>
              <w:rPr>
                <w:rFonts w:ascii="Arial" w:eastAsia="Times New Roman" w:hAnsi="Arial" w:cs="Arial"/>
                <w:sz w:val="16"/>
                <w:szCs w:val="16"/>
                <w:lang w:eastAsia="en-GB"/>
              </w:rPr>
              <w:t>known)</w:t>
            </w:r>
          </w:p>
          <w:p w:rsidR="00BA3A28" w:rsidRDefault="00BA3A28" w:rsidP="00BA3A28">
            <w:pPr>
              <w:tabs>
                <w:tab w:val="left" w:pos="396"/>
              </w:tabs>
              <w:autoSpaceDE w:val="0"/>
              <w:autoSpaceDN w:val="0"/>
              <w:adjustRightInd w:val="0"/>
              <w:ind w:left="255" w:hanging="255"/>
              <w:jc w:val="both"/>
              <w:rPr>
                <w:rFonts w:ascii="Arial" w:eastAsia="Times New Roman" w:hAnsi="Arial" w:cs="Arial"/>
                <w:sz w:val="16"/>
                <w:szCs w:val="16"/>
                <w:lang w:eastAsia="en-GB"/>
              </w:rPr>
            </w:pPr>
            <w:r>
              <w:rPr>
                <w:rFonts w:ascii="Arial" w:eastAsia="Times New Roman" w:hAnsi="Arial" w:cs="Arial"/>
                <w:sz w:val="16"/>
                <w:szCs w:val="16"/>
                <w:lang w:eastAsia="en-GB"/>
              </w:rPr>
              <w:tab/>
              <w:t>-</w:t>
            </w:r>
            <w:r>
              <w:rPr>
                <w:rFonts w:ascii="Arial" w:eastAsia="Times New Roman" w:hAnsi="Arial" w:cs="Arial"/>
                <w:sz w:val="16"/>
                <w:szCs w:val="16"/>
                <w:lang w:eastAsia="en-GB"/>
              </w:rPr>
              <w:tab/>
              <w:t xml:space="preserve">Lessons learned (e.g. improvements </w:t>
            </w:r>
            <w:r>
              <w:rPr>
                <w:rFonts w:ascii="Arial" w:eastAsia="Times New Roman" w:hAnsi="Arial" w:cs="Arial"/>
                <w:sz w:val="16"/>
                <w:szCs w:val="16"/>
                <w:lang w:eastAsia="en-GB"/>
              </w:rPr>
              <w:tab/>
              <w:t>for next flight</w:t>
            </w:r>
            <w:r w:rsidR="00A02DE8">
              <w:rPr>
                <w:rFonts w:ascii="Arial" w:eastAsia="Times New Roman" w:hAnsi="Arial" w:cs="Arial"/>
                <w:sz w:val="16"/>
                <w:szCs w:val="16"/>
                <w:lang w:eastAsia="en-GB"/>
              </w:rPr>
              <w:t>;</w:t>
            </w:r>
            <w:r>
              <w:rPr>
                <w:rFonts w:ascii="Arial" w:eastAsia="Times New Roman" w:hAnsi="Arial" w:cs="Arial"/>
                <w:sz w:val="16"/>
                <w:szCs w:val="16"/>
                <w:lang w:eastAsia="en-GB"/>
              </w:rPr>
              <w:t xml:space="preserve"> incidents etc.)</w:t>
            </w:r>
          </w:p>
          <w:p w:rsidR="00BA3A28" w:rsidRPr="00DE402D" w:rsidRDefault="00BA3A28" w:rsidP="00BA3A28">
            <w:pPr>
              <w:tabs>
                <w:tab w:val="left" w:pos="396"/>
              </w:tabs>
              <w:autoSpaceDE w:val="0"/>
              <w:autoSpaceDN w:val="0"/>
              <w:adjustRightInd w:val="0"/>
              <w:jc w:val="both"/>
              <w:rPr>
                <w:rFonts w:ascii="Arial" w:eastAsia="Times New Roman" w:hAnsi="Arial" w:cs="Arial"/>
                <w:sz w:val="16"/>
                <w:szCs w:val="16"/>
                <w:lang w:eastAsia="en-GB"/>
              </w:rPr>
            </w:pPr>
          </w:p>
        </w:tc>
      </w:tr>
    </w:tbl>
    <w:p w:rsidR="00A502A1" w:rsidRPr="00A502A1" w:rsidRDefault="00A502A1" w:rsidP="00A502A1">
      <w:pPr>
        <w:spacing w:after="0" w:line="240" w:lineRule="auto"/>
        <w:rPr>
          <w:rFonts w:ascii="Arial" w:eastAsia="Times New Roman" w:hAnsi="Arial" w:cs="Arial"/>
          <w:sz w:val="18"/>
          <w:szCs w:val="24"/>
          <w:lang w:eastAsia="en-GB"/>
        </w:rPr>
      </w:pPr>
    </w:p>
    <w:p w:rsidR="006D1BB3" w:rsidRDefault="006D1BB3">
      <w:r>
        <w:br w:type="page"/>
      </w:r>
    </w:p>
    <w:p w:rsidR="00AE3B2A" w:rsidRPr="00BF3658" w:rsidRDefault="00AE3B2A" w:rsidP="006E4C00">
      <w:pPr>
        <w:pStyle w:val="Heading1"/>
        <w:rPr>
          <w:rFonts w:ascii="Verdana" w:eastAsia="Times New Roman" w:hAnsi="Verdana"/>
          <w:color w:val="auto"/>
          <w:sz w:val="20"/>
          <w:szCs w:val="20"/>
          <w:u w:val="single"/>
          <w:lang w:eastAsia="en-GB"/>
        </w:rPr>
      </w:pPr>
      <w:bookmarkStart w:id="27" w:name="_Toc372554907"/>
      <w:r w:rsidRPr="00BF3658">
        <w:rPr>
          <w:rFonts w:ascii="Verdana" w:eastAsia="Times New Roman" w:hAnsi="Verdana"/>
          <w:color w:val="auto"/>
          <w:sz w:val="20"/>
          <w:szCs w:val="20"/>
          <w:u w:val="single"/>
          <w:lang w:eastAsia="en-GB"/>
        </w:rPr>
        <w:lastRenderedPageBreak/>
        <w:t>List of Annexes:</w:t>
      </w:r>
      <w:bookmarkEnd w:id="27"/>
    </w:p>
    <w:p w:rsidR="007A705F" w:rsidRDefault="007A705F"/>
    <w:p w:rsidR="00AE3B2A" w:rsidRDefault="00AE3B2A">
      <w:r>
        <w:t>Annex I</w:t>
      </w:r>
      <w:r>
        <w:tab/>
      </w:r>
      <w:r>
        <w:tab/>
        <w:t>List of authorized test pilots</w:t>
      </w:r>
    </w:p>
    <w:p w:rsidR="00AE3B2A" w:rsidRDefault="00AE3B2A">
      <w:r>
        <w:t>Annex II</w:t>
      </w:r>
      <w:r>
        <w:tab/>
        <w:t>List of authorized Flight Test Engineers</w:t>
      </w:r>
    </w:p>
    <w:p w:rsidR="00AE3B2A" w:rsidRDefault="00AE3B2A">
      <w:r>
        <w:t>Annex III</w:t>
      </w:r>
      <w:r>
        <w:tab/>
        <w:t>List of Safety Equipment</w:t>
      </w:r>
    </w:p>
    <w:p w:rsidR="009B52E0" w:rsidRDefault="00AE3B2A">
      <w:r>
        <w:t>Annex IV</w:t>
      </w:r>
      <w:r>
        <w:tab/>
        <w:t>List of FTE/FTI</w:t>
      </w:r>
    </w:p>
    <w:p w:rsidR="008B6976" w:rsidRDefault="008B6976">
      <w:r>
        <w:t>Annex V</w:t>
      </w:r>
      <w:r>
        <w:tab/>
        <w:t>Flight Test Matrix template</w:t>
      </w:r>
    </w:p>
    <w:p w:rsidR="00A02DE8" w:rsidRDefault="00A02DE8">
      <w:r>
        <w:t>Annex V</w:t>
      </w:r>
      <w:r w:rsidR="00A756F3">
        <w:t>I</w:t>
      </w:r>
      <w:r>
        <w:tab/>
        <w:t>Risk management forms</w:t>
      </w:r>
    </w:p>
    <w:p w:rsidR="00DA402E" w:rsidRDefault="009B52E0">
      <w:r>
        <w:t>Annex V</w:t>
      </w:r>
      <w:r w:rsidR="00A02DE8">
        <w:t>I</w:t>
      </w:r>
      <w:r w:rsidR="00A756F3">
        <w:t>I</w:t>
      </w:r>
      <w:r>
        <w:tab/>
        <w:t>Emergency Response Plan</w:t>
      </w:r>
      <w:r w:rsidR="00A909A6" w:rsidRPr="00A909A6">
        <w:rPr>
          <w:color w:val="0070C0"/>
        </w:rPr>
        <w:t xml:space="preserve"> (recommended)</w:t>
      </w:r>
    </w:p>
    <w:p w:rsidR="00AE3B2A" w:rsidRPr="00E0159D" w:rsidRDefault="00AD441D">
      <w:r w:rsidRPr="00E0159D">
        <w:t>Annex VII</w:t>
      </w:r>
      <w:r w:rsidR="00A756F3" w:rsidRPr="00E0159D">
        <w:t>I</w:t>
      </w:r>
      <w:r w:rsidRPr="00E0159D">
        <w:tab/>
        <w:t>Abbreviations</w:t>
      </w:r>
    </w:p>
    <w:p w:rsidR="00AD441D" w:rsidRPr="00E0159D" w:rsidRDefault="00A756F3">
      <w:r w:rsidRPr="00E0159D">
        <w:t>Annex IX</w:t>
      </w:r>
      <w:r w:rsidR="00AD441D" w:rsidRPr="00E0159D">
        <w:tab/>
      </w:r>
      <w:r w:rsidR="00E56277" w:rsidRPr="00E0159D">
        <w:t>References</w:t>
      </w:r>
    </w:p>
    <w:p w:rsidR="00C668A4" w:rsidRPr="00E0159D" w:rsidRDefault="00C668A4"/>
    <w:p w:rsidR="00C668A4" w:rsidRPr="00E0159D" w:rsidRDefault="00C668A4">
      <w:r w:rsidRPr="00E0159D">
        <w:br w:type="page"/>
      </w:r>
    </w:p>
    <w:p w:rsidR="00C668A4" w:rsidRPr="006B11CF" w:rsidRDefault="00C668A4" w:rsidP="00C668A4">
      <w:pPr>
        <w:jc w:val="center"/>
        <w:rPr>
          <w:b/>
          <w:sz w:val="24"/>
          <w:szCs w:val="24"/>
        </w:rPr>
      </w:pPr>
      <w:r w:rsidRPr="006B11CF">
        <w:rPr>
          <w:b/>
          <w:sz w:val="24"/>
          <w:szCs w:val="24"/>
        </w:rPr>
        <w:lastRenderedPageBreak/>
        <w:t>Annex I</w:t>
      </w:r>
    </w:p>
    <w:p w:rsidR="00C668A4" w:rsidRDefault="00C668A4" w:rsidP="00C668A4">
      <w:pPr>
        <w:jc w:val="center"/>
      </w:pPr>
      <w:r w:rsidRPr="006B11CF">
        <w:rPr>
          <w:b/>
          <w:sz w:val="24"/>
          <w:szCs w:val="24"/>
        </w:rPr>
        <w:t>List of authorized Test Pilots</w:t>
      </w:r>
    </w:p>
    <w:p w:rsidR="00C668A4" w:rsidRDefault="00C668A4" w:rsidP="00C668A4">
      <w:pPr>
        <w:jc w:val="center"/>
      </w:pPr>
    </w:p>
    <w:tbl>
      <w:tblPr>
        <w:tblStyle w:val="TableGrid"/>
        <w:tblW w:w="0" w:type="auto"/>
        <w:tblLook w:val="04A0" w:firstRow="1" w:lastRow="0" w:firstColumn="1" w:lastColumn="0" w:noHBand="0" w:noVBand="1"/>
      </w:tblPr>
      <w:tblGrid>
        <w:gridCol w:w="1668"/>
        <w:gridCol w:w="992"/>
        <w:gridCol w:w="1276"/>
        <w:gridCol w:w="708"/>
        <w:gridCol w:w="709"/>
        <w:gridCol w:w="709"/>
        <w:gridCol w:w="3180"/>
      </w:tblGrid>
      <w:tr w:rsidR="00C668A4" w:rsidTr="00087EFC">
        <w:tc>
          <w:tcPr>
            <w:tcW w:w="1668" w:type="dxa"/>
            <w:shd w:val="clear" w:color="auto" w:fill="BFBFBF" w:themeFill="background1" w:themeFillShade="BF"/>
          </w:tcPr>
          <w:p w:rsidR="00C668A4" w:rsidRDefault="00C668A4" w:rsidP="00C668A4">
            <w:pPr>
              <w:jc w:val="center"/>
            </w:pPr>
            <w:r>
              <w:t>Name</w:t>
            </w:r>
          </w:p>
        </w:tc>
        <w:tc>
          <w:tcPr>
            <w:tcW w:w="992" w:type="dxa"/>
            <w:shd w:val="clear" w:color="auto" w:fill="BFBFBF" w:themeFill="background1" w:themeFillShade="BF"/>
          </w:tcPr>
          <w:p w:rsidR="00C668A4" w:rsidRDefault="00C668A4" w:rsidP="00C668A4">
            <w:pPr>
              <w:jc w:val="center"/>
            </w:pPr>
            <w:r>
              <w:t>Status</w:t>
            </w:r>
          </w:p>
        </w:tc>
        <w:tc>
          <w:tcPr>
            <w:tcW w:w="1276" w:type="dxa"/>
            <w:shd w:val="clear" w:color="auto" w:fill="BFBFBF" w:themeFill="background1" w:themeFillShade="BF"/>
          </w:tcPr>
          <w:p w:rsidR="00C668A4" w:rsidRDefault="00087EFC" w:rsidP="00C668A4">
            <w:pPr>
              <w:jc w:val="center"/>
            </w:pPr>
            <w:r>
              <w:t xml:space="preserve">A/C </w:t>
            </w:r>
            <w:r w:rsidR="00C668A4">
              <w:t>Type</w:t>
            </w:r>
          </w:p>
        </w:tc>
        <w:tc>
          <w:tcPr>
            <w:tcW w:w="708" w:type="dxa"/>
            <w:shd w:val="clear" w:color="auto" w:fill="BFBFBF" w:themeFill="background1" w:themeFillShade="BF"/>
          </w:tcPr>
          <w:p w:rsidR="00C668A4" w:rsidRDefault="00C668A4" w:rsidP="00C668A4">
            <w:pPr>
              <w:jc w:val="center"/>
            </w:pPr>
            <w:r>
              <w:t>Cat 1</w:t>
            </w:r>
          </w:p>
        </w:tc>
        <w:tc>
          <w:tcPr>
            <w:tcW w:w="709" w:type="dxa"/>
            <w:shd w:val="clear" w:color="auto" w:fill="BFBFBF" w:themeFill="background1" w:themeFillShade="BF"/>
          </w:tcPr>
          <w:p w:rsidR="00C668A4" w:rsidRDefault="00C668A4" w:rsidP="00C668A4">
            <w:pPr>
              <w:jc w:val="center"/>
            </w:pPr>
            <w:r>
              <w:t>Cat 2</w:t>
            </w:r>
          </w:p>
        </w:tc>
        <w:tc>
          <w:tcPr>
            <w:tcW w:w="709" w:type="dxa"/>
            <w:shd w:val="clear" w:color="auto" w:fill="BFBFBF" w:themeFill="background1" w:themeFillShade="BF"/>
          </w:tcPr>
          <w:p w:rsidR="00C668A4" w:rsidRDefault="00C668A4" w:rsidP="00C668A4">
            <w:pPr>
              <w:jc w:val="center"/>
            </w:pPr>
            <w:r>
              <w:t>Cat 4</w:t>
            </w:r>
          </w:p>
        </w:tc>
        <w:tc>
          <w:tcPr>
            <w:tcW w:w="3180" w:type="dxa"/>
            <w:shd w:val="clear" w:color="auto" w:fill="BFBFBF" w:themeFill="background1" w:themeFillShade="BF"/>
          </w:tcPr>
          <w:p w:rsidR="00C668A4" w:rsidRDefault="00C668A4" w:rsidP="00C668A4">
            <w:pPr>
              <w:jc w:val="center"/>
            </w:pPr>
            <w:r>
              <w:t>Remarks</w:t>
            </w:r>
            <w:r w:rsidR="00087EFC">
              <w:t xml:space="preserve"> / Limitations:</w:t>
            </w:r>
          </w:p>
        </w:tc>
      </w:tr>
      <w:tr w:rsidR="006B11CF" w:rsidTr="00087EFC">
        <w:tc>
          <w:tcPr>
            <w:tcW w:w="1668" w:type="dxa"/>
            <w:vMerge w:val="restart"/>
          </w:tcPr>
          <w:p w:rsidR="006B11CF" w:rsidRDefault="006B11CF" w:rsidP="00C668A4">
            <w:pPr>
              <w:jc w:val="center"/>
            </w:pPr>
            <w:r>
              <w:t>X.X.</w:t>
            </w:r>
          </w:p>
        </w:tc>
        <w:tc>
          <w:tcPr>
            <w:tcW w:w="992" w:type="dxa"/>
          </w:tcPr>
          <w:p w:rsidR="006B11CF" w:rsidRDefault="006B11CF" w:rsidP="00C668A4">
            <w:pPr>
              <w:jc w:val="center"/>
            </w:pPr>
            <w:proofErr w:type="spellStart"/>
            <w:r>
              <w:t>PiC</w:t>
            </w:r>
            <w:proofErr w:type="spellEnd"/>
          </w:p>
        </w:tc>
        <w:tc>
          <w:tcPr>
            <w:tcW w:w="1276" w:type="dxa"/>
          </w:tcPr>
          <w:p w:rsidR="006B11CF" w:rsidRDefault="006B11CF" w:rsidP="00C668A4">
            <w:pPr>
              <w:jc w:val="center"/>
            </w:pPr>
            <w:r>
              <w:t>XX-1</w:t>
            </w:r>
          </w:p>
        </w:tc>
        <w:tc>
          <w:tcPr>
            <w:tcW w:w="708" w:type="dxa"/>
          </w:tcPr>
          <w:p w:rsidR="006B11CF" w:rsidRDefault="006B11CF" w:rsidP="006B11CF">
            <w:pPr>
              <w:jc w:val="center"/>
            </w:pPr>
            <w:r>
              <w:t>X</w:t>
            </w:r>
          </w:p>
        </w:tc>
        <w:tc>
          <w:tcPr>
            <w:tcW w:w="709" w:type="dxa"/>
          </w:tcPr>
          <w:p w:rsidR="006B11CF" w:rsidRDefault="006B11CF" w:rsidP="006B11CF">
            <w:pPr>
              <w:jc w:val="center"/>
            </w:pPr>
            <w:r>
              <w:t>X</w:t>
            </w:r>
          </w:p>
        </w:tc>
        <w:tc>
          <w:tcPr>
            <w:tcW w:w="709" w:type="dxa"/>
          </w:tcPr>
          <w:p w:rsidR="006B11CF" w:rsidRDefault="006B11CF" w:rsidP="006B11CF">
            <w:pPr>
              <w:jc w:val="center"/>
            </w:pPr>
            <w:r>
              <w:t>X</w:t>
            </w:r>
          </w:p>
        </w:tc>
        <w:tc>
          <w:tcPr>
            <w:tcW w:w="3180" w:type="dxa"/>
          </w:tcPr>
          <w:p w:rsidR="006B11CF" w:rsidRDefault="006B11CF" w:rsidP="00C668A4">
            <w:pPr>
              <w:jc w:val="center"/>
            </w:pPr>
          </w:p>
        </w:tc>
      </w:tr>
      <w:tr w:rsidR="006B11CF" w:rsidTr="00087EFC">
        <w:tc>
          <w:tcPr>
            <w:tcW w:w="1668" w:type="dxa"/>
            <w:vMerge/>
          </w:tcPr>
          <w:p w:rsidR="006B11CF" w:rsidRDefault="006B11CF" w:rsidP="00A77BA7">
            <w:pPr>
              <w:jc w:val="center"/>
            </w:pPr>
          </w:p>
        </w:tc>
        <w:tc>
          <w:tcPr>
            <w:tcW w:w="992" w:type="dxa"/>
          </w:tcPr>
          <w:p w:rsidR="006B11CF" w:rsidRDefault="006B11CF" w:rsidP="00A77BA7">
            <w:pPr>
              <w:jc w:val="center"/>
            </w:pPr>
            <w:proofErr w:type="spellStart"/>
            <w:r>
              <w:t>PiC</w:t>
            </w:r>
            <w:proofErr w:type="spellEnd"/>
          </w:p>
        </w:tc>
        <w:tc>
          <w:tcPr>
            <w:tcW w:w="1276" w:type="dxa"/>
          </w:tcPr>
          <w:p w:rsidR="006B11CF" w:rsidRDefault="006B11CF" w:rsidP="00A77BA7">
            <w:pPr>
              <w:jc w:val="center"/>
            </w:pPr>
            <w:r>
              <w:t>XX-2</w:t>
            </w:r>
          </w:p>
        </w:tc>
        <w:tc>
          <w:tcPr>
            <w:tcW w:w="708" w:type="dxa"/>
          </w:tcPr>
          <w:p w:rsidR="006B11CF" w:rsidRDefault="006B11CF" w:rsidP="00A77BA7">
            <w:pPr>
              <w:jc w:val="center"/>
            </w:pPr>
          </w:p>
        </w:tc>
        <w:tc>
          <w:tcPr>
            <w:tcW w:w="709" w:type="dxa"/>
          </w:tcPr>
          <w:p w:rsidR="006B11CF" w:rsidRDefault="006B11CF" w:rsidP="00A77BA7">
            <w:pPr>
              <w:jc w:val="center"/>
            </w:pPr>
            <w:r>
              <w:t>X</w:t>
            </w:r>
          </w:p>
        </w:tc>
        <w:tc>
          <w:tcPr>
            <w:tcW w:w="709" w:type="dxa"/>
          </w:tcPr>
          <w:p w:rsidR="006B11CF" w:rsidRDefault="006B11CF" w:rsidP="00A77BA7">
            <w:pPr>
              <w:jc w:val="center"/>
            </w:pPr>
            <w:r>
              <w:t>X</w:t>
            </w:r>
          </w:p>
        </w:tc>
        <w:tc>
          <w:tcPr>
            <w:tcW w:w="3180" w:type="dxa"/>
          </w:tcPr>
          <w:p w:rsidR="006B11CF" w:rsidRDefault="006B11CF" w:rsidP="00A77BA7">
            <w:pPr>
              <w:jc w:val="center"/>
            </w:pPr>
          </w:p>
        </w:tc>
      </w:tr>
      <w:tr w:rsidR="006B11CF" w:rsidTr="00087EFC">
        <w:tc>
          <w:tcPr>
            <w:tcW w:w="1668" w:type="dxa"/>
            <w:vMerge/>
          </w:tcPr>
          <w:p w:rsidR="006B11CF" w:rsidRDefault="006B11CF" w:rsidP="00A77BA7">
            <w:pPr>
              <w:jc w:val="center"/>
            </w:pPr>
          </w:p>
        </w:tc>
        <w:tc>
          <w:tcPr>
            <w:tcW w:w="992" w:type="dxa"/>
          </w:tcPr>
          <w:p w:rsidR="006B11CF" w:rsidRDefault="006B11CF" w:rsidP="00A77BA7">
            <w:pPr>
              <w:jc w:val="center"/>
            </w:pPr>
            <w:proofErr w:type="spellStart"/>
            <w:r>
              <w:t>PiC</w:t>
            </w:r>
            <w:proofErr w:type="spellEnd"/>
          </w:p>
        </w:tc>
        <w:tc>
          <w:tcPr>
            <w:tcW w:w="1276" w:type="dxa"/>
          </w:tcPr>
          <w:p w:rsidR="006B11CF" w:rsidRDefault="006B11CF" w:rsidP="00A77BA7">
            <w:pPr>
              <w:jc w:val="center"/>
            </w:pPr>
            <w:r>
              <w:t>XX-3</w:t>
            </w:r>
          </w:p>
        </w:tc>
        <w:tc>
          <w:tcPr>
            <w:tcW w:w="708" w:type="dxa"/>
          </w:tcPr>
          <w:p w:rsidR="006B11CF" w:rsidRDefault="006B11CF" w:rsidP="00A77BA7">
            <w:pPr>
              <w:jc w:val="center"/>
            </w:pPr>
          </w:p>
        </w:tc>
        <w:tc>
          <w:tcPr>
            <w:tcW w:w="709" w:type="dxa"/>
          </w:tcPr>
          <w:p w:rsidR="006B11CF" w:rsidRDefault="006B11CF" w:rsidP="00A77BA7">
            <w:pPr>
              <w:jc w:val="center"/>
            </w:pPr>
          </w:p>
        </w:tc>
        <w:tc>
          <w:tcPr>
            <w:tcW w:w="709" w:type="dxa"/>
          </w:tcPr>
          <w:p w:rsidR="006B11CF" w:rsidRDefault="006B11CF" w:rsidP="00A77BA7">
            <w:pPr>
              <w:jc w:val="center"/>
            </w:pPr>
            <w:r>
              <w:t>X</w:t>
            </w:r>
          </w:p>
        </w:tc>
        <w:tc>
          <w:tcPr>
            <w:tcW w:w="3180" w:type="dxa"/>
          </w:tcPr>
          <w:p w:rsidR="006B11CF" w:rsidRDefault="006B11CF" w:rsidP="00A77BA7">
            <w:pPr>
              <w:jc w:val="center"/>
            </w:pPr>
          </w:p>
        </w:tc>
      </w:tr>
      <w:tr w:rsidR="006B11CF" w:rsidTr="00087EFC">
        <w:tc>
          <w:tcPr>
            <w:tcW w:w="1668" w:type="dxa"/>
          </w:tcPr>
          <w:p w:rsidR="006B11CF" w:rsidRDefault="006B11CF" w:rsidP="00A77BA7">
            <w:pPr>
              <w:jc w:val="center"/>
            </w:pPr>
            <w:r>
              <w:t>Y.Y.</w:t>
            </w:r>
          </w:p>
        </w:tc>
        <w:tc>
          <w:tcPr>
            <w:tcW w:w="992" w:type="dxa"/>
          </w:tcPr>
          <w:p w:rsidR="006B11CF" w:rsidRDefault="00E55D83" w:rsidP="00A77BA7">
            <w:pPr>
              <w:jc w:val="center"/>
            </w:pPr>
            <w:r>
              <w:t>CP</w:t>
            </w:r>
          </w:p>
        </w:tc>
        <w:tc>
          <w:tcPr>
            <w:tcW w:w="1276" w:type="dxa"/>
          </w:tcPr>
          <w:p w:rsidR="006B11CF" w:rsidRDefault="00E55D83" w:rsidP="00A77BA7">
            <w:pPr>
              <w:jc w:val="center"/>
            </w:pPr>
            <w:r>
              <w:t>XX-1</w:t>
            </w:r>
          </w:p>
        </w:tc>
        <w:tc>
          <w:tcPr>
            <w:tcW w:w="708" w:type="dxa"/>
          </w:tcPr>
          <w:p w:rsidR="006B11CF" w:rsidRDefault="00AD4084" w:rsidP="00A77BA7">
            <w:pPr>
              <w:jc w:val="center"/>
            </w:pPr>
            <w:r>
              <w:t>X</w:t>
            </w:r>
          </w:p>
        </w:tc>
        <w:tc>
          <w:tcPr>
            <w:tcW w:w="709" w:type="dxa"/>
          </w:tcPr>
          <w:p w:rsidR="006B11CF" w:rsidRDefault="006B11CF" w:rsidP="00A77BA7">
            <w:pPr>
              <w:jc w:val="center"/>
            </w:pPr>
          </w:p>
        </w:tc>
        <w:tc>
          <w:tcPr>
            <w:tcW w:w="709" w:type="dxa"/>
          </w:tcPr>
          <w:p w:rsidR="006B11CF" w:rsidRDefault="006B11CF" w:rsidP="00A77BA7">
            <w:pPr>
              <w:jc w:val="center"/>
            </w:pPr>
          </w:p>
        </w:tc>
        <w:tc>
          <w:tcPr>
            <w:tcW w:w="3180" w:type="dxa"/>
          </w:tcPr>
          <w:p w:rsidR="006B11CF" w:rsidRDefault="006B11CF" w:rsidP="00A77BA7">
            <w:pPr>
              <w:jc w:val="center"/>
            </w:pPr>
          </w:p>
        </w:tc>
      </w:tr>
      <w:tr w:rsidR="006B11CF" w:rsidTr="00087EFC">
        <w:tc>
          <w:tcPr>
            <w:tcW w:w="1668" w:type="dxa"/>
          </w:tcPr>
          <w:p w:rsidR="006B11CF" w:rsidRDefault="006B11CF" w:rsidP="00A77BA7">
            <w:pPr>
              <w:jc w:val="center"/>
            </w:pPr>
          </w:p>
        </w:tc>
        <w:tc>
          <w:tcPr>
            <w:tcW w:w="992" w:type="dxa"/>
          </w:tcPr>
          <w:p w:rsidR="006B11CF" w:rsidRDefault="00E55D83" w:rsidP="00A77BA7">
            <w:pPr>
              <w:jc w:val="center"/>
            </w:pPr>
            <w:proofErr w:type="spellStart"/>
            <w:r>
              <w:t>PiC</w:t>
            </w:r>
            <w:proofErr w:type="spellEnd"/>
          </w:p>
        </w:tc>
        <w:tc>
          <w:tcPr>
            <w:tcW w:w="1276" w:type="dxa"/>
          </w:tcPr>
          <w:p w:rsidR="006B11CF" w:rsidRDefault="00AD4084" w:rsidP="00A77BA7">
            <w:pPr>
              <w:jc w:val="center"/>
            </w:pPr>
            <w:r>
              <w:t>XX-1</w:t>
            </w:r>
          </w:p>
        </w:tc>
        <w:tc>
          <w:tcPr>
            <w:tcW w:w="708" w:type="dxa"/>
          </w:tcPr>
          <w:p w:rsidR="006B11CF" w:rsidRDefault="006B11CF" w:rsidP="00A77BA7">
            <w:pPr>
              <w:jc w:val="center"/>
            </w:pPr>
          </w:p>
        </w:tc>
        <w:tc>
          <w:tcPr>
            <w:tcW w:w="709" w:type="dxa"/>
          </w:tcPr>
          <w:p w:rsidR="006B11CF" w:rsidRDefault="00AD4084" w:rsidP="00A77BA7">
            <w:pPr>
              <w:jc w:val="center"/>
            </w:pPr>
            <w:r>
              <w:t>X</w:t>
            </w:r>
          </w:p>
        </w:tc>
        <w:tc>
          <w:tcPr>
            <w:tcW w:w="709" w:type="dxa"/>
          </w:tcPr>
          <w:p w:rsidR="006B11CF" w:rsidRDefault="00AD4084" w:rsidP="00A77BA7">
            <w:pPr>
              <w:jc w:val="center"/>
            </w:pPr>
            <w:r>
              <w:t>X</w:t>
            </w:r>
          </w:p>
        </w:tc>
        <w:tc>
          <w:tcPr>
            <w:tcW w:w="3180" w:type="dxa"/>
          </w:tcPr>
          <w:p w:rsidR="006B11CF" w:rsidRDefault="006B11CF" w:rsidP="00A77BA7">
            <w:pPr>
              <w:jc w:val="center"/>
            </w:pPr>
          </w:p>
        </w:tc>
      </w:tr>
      <w:tr w:rsidR="006B11CF" w:rsidTr="00087EFC">
        <w:tc>
          <w:tcPr>
            <w:tcW w:w="1668" w:type="dxa"/>
          </w:tcPr>
          <w:p w:rsidR="006B11CF" w:rsidRDefault="006B11CF" w:rsidP="00A77BA7">
            <w:pPr>
              <w:jc w:val="center"/>
            </w:pPr>
          </w:p>
        </w:tc>
        <w:tc>
          <w:tcPr>
            <w:tcW w:w="992" w:type="dxa"/>
          </w:tcPr>
          <w:p w:rsidR="006B11CF" w:rsidRDefault="006B11CF" w:rsidP="00A77BA7">
            <w:pPr>
              <w:jc w:val="center"/>
            </w:pPr>
          </w:p>
        </w:tc>
        <w:tc>
          <w:tcPr>
            <w:tcW w:w="1276" w:type="dxa"/>
          </w:tcPr>
          <w:p w:rsidR="006B11CF" w:rsidRDefault="006B11CF" w:rsidP="00A77BA7">
            <w:pPr>
              <w:jc w:val="center"/>
            </w:pPr>
          </w:p>
        </w:tc>
        <w:tc>
          <w:tcPr>
            <w:tcW w:w="708" w:type="dxa"/>
          </w:tcPr>
          <w:p w:rsidR="006B11CF" w:rsidRDefault="006B11CF" w:rsidP="00A77BA7">
            <w:pPr>
              <w:jc w:val="center"/>
            </w:pPr>
          </w:p>
        </w:tc>
        <w:tc>
          <w:tcPr>
            <w:tcW w:w="709" w:type="dxa"/>
          </w:tcPr>
          <w:p w:rsidR="006B11CF" w:rsidRDefault="006B11CF" w:rsidP="00A77BA7">
            <w:pPr>
              <w:jc w:val="center"/>
            </w:pPr>
          </w:p>
        </w:tc>
        <w:tc>
          <w:tcPr>
            <w:tcW w:w="709" w:type="dxa"/>
          </w:tcPr>
          <w:p w:rsidR="006B11CF" w:rsidRDefault="006B11CF" w:rsidP="00A77BA7">
            <w:pPr>
              <w:jc w:val="center"/>
            </w:pPr>
          </w:p>
        </w:tc>
        <w:tc>
          <w:tcPr>
            <w:tcW w:w="3180" w:type="dxa"/>
          </w:tcPr>
          <w:p w:rsidR="006B11CF" w:rsidRDefault="006B11CF" w:rsidP="00A77BA7">
            <w:pPr>
              <w:jc w:val="center"/>
            </w:pPr>
          </w:p>
        </w:tc>
      </w:tr>
      <w:tr w:rsidR="006B11CF" w:rsidTr="00087EFC">
        <w:tc>
          <w:tcPr>
            <w:tcW w:w="1668" w:type="dxa"/>
          </w:tcPr>
          <w:p w:rsidR="006B11CF" w:rsidRDefault="006B11CF" w:rsidP="00A77BA7">
            <w:pPr>
              <w:jc w:val="center"/>
            </w:pPr>
          </w:p>
        </w:tc>
        <w:tc>
          <w:tcPr>
            <w:tcW w:w="992" w:type="dxa"/>
          </w:tcPr>
          <w:p w:rsidR="006B11CF" w:rsidRDefault="006B11CF" w:rsidP="00A77BA7">
            <w:pPr>
              <w:jc w:val="center"/>
            </w:pPr>
          </w:p>
        </w:tc>
        <w:tc>
          <w:tcPr>
            <w:tcW w:w="1276" w:type="dxa"/>
          </w:tcPr>
          <w:p w:rsidR="006B11CF" w:rsidRDefault="006B11CF" w:rsidP="00A77BA7">
            <w:pPr>
              <w:jc w:val="center"/>
            </w:pPr>
          </w:p>
        </w:tc>
        <w:tc>
          <w:tcPr>
            <w:tcW w:w="708" w:type="dxa"/>
          </w:tcPr>
          <w:p w:rsidR="006B11CF" w:rsidRDefault="006B11CF" w:rsidP="00A77BA7">
            <w:pPr>
              <w:jc w:val="center"/>
            </w:pPr>
          </w:p>
        </w:tc>
        <w:tc>
          <w:tcPr>
            <w:tcW w:w="709" w:type="dxa"/>
          </w:tcPr>
          <w:p w:rsidR="006B11CF" w:rsidRDefault="006B11CF" w:rsidP="00A77BA7">
            <w:pPr>
              <w:jc w:val="center"/>
            </w:pPr>
          </w:p>
        </w:tc>
        <w:tc>
          <w:tcPr>
            <w:tcW w:w="709" w:type="dxa"/>
          </w:tcPr>
          <w:p w:rsidR="006B11CF" w:rsidRDefault="006B11CF" w:rsidP="00A77BA7">
            <w:pPr>
              <w:jc w:val="center"/>
            </w:pPr>
          </w:p>
        </w:tc>
        <w:tc>
          <w:tcPr>
            <w:tcW w:w="3180" w:type="dxa"/>
          </w:tcPr>
          <w:p w:rsidR="006B11CF" w:rsidRDefault="006B11CF" w:rsidP="00A77BA7">
            <w:pPr>
              <w:jc w:val="center"/>
            </w:pPr>
          </w:p>
        </w:tc>
      </w:tr>
      <w:tr w:rsidR="006B11CF" w:rsidTr="00087EFC">
        <w:tc>
          <w:tcPr>
            <w:tcW w:w="1668" w:type="dxa"/>
          </w:tcPr>
          <w:p w:rsidR="006B11CF" w:rsidRDefault="006B11CF" w:rsidP="00C668A4">
            <w:pPr>
              <w:jc w:val="center"/>
            </w:pPr>
          </w:p>
        </w:tc>
        <w:tc>
          <w:tcPr>
            <w:tcW w:w="992" w:type="dxa"/>
          </w:tcPr>
          <w:p w:rsidR="006B11CF" w:rsidRDefault="006B11CF" w:rsidP="00C668A4">
            <w:pPr>
              <w:jc w:val="center"/>
            </w:pPr>
          </w:p>
        </w:tc>
        <w:tc>
          <w:tcPr>
            <w:tcW w:w="1276" w:type="dxa"/>
          </w:tcPr>
          <w:p w:rsidR="006B11CF" w:rsidRDefault="006B11CF" w:rsidP="00C668A4">
            <w:pPr>
              <w:jc w:val="center"/>
            </w:pPr>
          </w:p>
        </w:tc>
        <w:tc>
          <w:tcPr>
            <w:tcW w:w="708" w:type="dxa"/>
          </w:tcPr>
          <w:p w:rsidR="006B11CF" w:rsidRDefault="006B11CF" w:rsidP="00C668A4">
            <w:pPr>
              <w:jc w:val="center"/>
            </w:pPr>
          </w:p>
        </w:tc>
        <w:tc>
          <w:tcPr>
            <w:tcW w:w="709" w:type="dxa"/>
          </w:tcPr>
          <w:p w:rsidR="006B11CF" w:rsidRDefault="006B11CF" w:rsidP="00C668A4">
            <w:pPr>
              <w:jc w:val="center"/>
            </w:pPr>
          </w:p>
        </w:tc>
        <w:tc>
          <w:tcPr>
            <w:tcW w:w="709" w:type="dxa"/>
          </w:tcPr>
          <w:p w:rsidR="006B11CF" w:rsidRDefault="006B11CF" w:rsidP="00C668A4">
            <w:pPr>
              <w:jc w:val="center"/>
            </w:pPr>
          </w:p>
        </w:tc>
        <w:tc>
          <w:tcPr>
            <w:tcW w:w="3180" w:type="dxa"/>
          </w:tcPr>
          <w:p w:rsidR="006B11CF" w:rsidRDefault="006B11CF" w:rsidP="00C668A4">
            <w:pPr>
              <w:jc w:val="center"/>
            </w:pPr>
          </w:p>
        </w:tc>
      </w:tr>
    </w:tbl>
    <w:p w:rsidR="00C668A4" w:rsidRDefault="00C668A4" w:rsidP="00C668A4">
      <w:pPr>
        <w:jc w:val="center"/>
      </w:pPr>
    </w:p>
    <w:p w:rsidR="006B11CF" w:rsidRDefault="006B11CF" w:rsidP="00C668A4">
      <w:pPr>
        <w:jc w:val="center"/>
      </w:pPr>
    </w:p>
    <w:p w:rsidR="006B11CF" w:rsidRDefault="006B11CF">
      <w:r>
        <w:br w:type="page"/>
      </w:r>
    </w:p>
    <w:p w:rsidR="006B11CF" w:rsidRPr="006B11CF" w:rsidRDefault="006B11CF" w:rsidP="00C668A4">
      <w:pPr>
        <w:jc w:val="center"/>
        <w:rPr>
          <w:b/>
          <w:sz w:val="24"/>
          <w:szCs w:val="24"/>
        </w:rPr>
      </w:pPr>
      <w:r w:rsidRPr="006B11CF">
        <w:rPr>
          <w:b/>
          <w:sz w:val="24"/>
          <w:szCs w:val="24"/>
        </w:rPr>
        <w:lastRenderedPageBreak/>
        <w:t>Annex II</w:t>
      </w:r>
    </w:p>
    <w:p w:rsidR="006B11CF" w:rsidRDefault="006B11CF" w:rsidP="00C668A4">
      <w:pPr>
        <w:jc w:val="center"/>
      </w:pPr>
      <w:r w:rsidRPr="006B11CF">
        <w:rPr>
          <w:b/>
          <w:sz w:val="24"/>
          <w:szCs w:val="24"/>
        </w:rPr>
        <w:t xml:space="preserve">List of authorized </w:t>
      </w:r>
      <w:r w:rsidR="002122E1">
        <w:rPr>
          <w:b/>
          <w:sz w:val="24"/>
          <w:szCs w:val="24"/>
        </w:rPr>
        <w:t xml:space="preserve">(Lead) </w:t>
      </w:r>
      <w:r w:rsidRPr="006B11CF">
        <w:rPr>
          <w:b/>
          <w:sz w:val="24"/>
          <w:szCs w:val="24"/>
        </w:rPr>
        <w:t>Flight Test Engineers</w:t>
      </w:r>
    </w:p>
    <w:p w:rsidR="006B11CF" w:rsidRDefault="006B11CF" w:rsidP="00C668A4">
      <w:pPr>
        <w:jc w:val="center"/>
      </w:pPr>
    </w:p>
    <w:p w:rsidR="006B11CF" w:rsidRDefault="006B11CF" w:rsidP="00C668A4">
      <w:pPr>
        <w:jc w:val="center"/>
      </w:pPr>
    </w:p>
    <w:p w:rsidR="006B11CF" w:rsidRDefault="006B11CF" w:rsidP="00C668A4">
      <w:pPr>
        <w:jc w:val="center"/>
      </w:pPr>
    </w:p>
    <w:p w:rsidR="006B11CF" w:rsidRDefault="006B11CF">
      <w:r>
        <w:br w:type="page"/>
      </w:r>
    </w:p>
    <w:p w:rsidR="006B11CF" w:rsidRPr="006B11CF" w:rsidRDefault="006B11CF" w:rsidP="00C668A4">
      <w:pPr>
        <w:jc w:val="center"/>
        <w:rPr>
          <w:b/>
          <w:sz w:val="24"/>
          <w:szCs w:val="24"/>
        </w:rPr>
      </w:pPr>
      <w:r w:rsidRPr="006B11CF">
        <w:rPr>
          <w:b/>
          <w:sz w:val="24"/>
          <w:szCs w:val="24"/>
        </w:rPr>
        <w:lastRenderedPageBreak/>
        <w:t>Annex III</w:t>
      </w:r>
    </w:p>
    <w:p w:rsidR="006B11CF" w:rsidRDefault="006B11CF" w:rsidP="00C668A4">
      <w:pPr>
        <w:jc w:val="center"/>
      </w:pPr>
      <w:r w:rsidRPr="006B11CF">
        <w:rPr>
          <w:b/>
          <w:sz w:val="24"/>
          <w:szCs w:val="24"/>
        </w:rPr>
        <w:t>List of Safety Equipment</w:t>
      </w:r>
    </w:p>
    <w:p w:rsidR="006B11CF" w:rsidRDefault="006B11CF" w:rsidP="00C668A4">
      <w:pPr>
        <w:jc w:val="center"/>
      </w:pPr>
    </w:p>
    <w:tbl>
      <w:tblPr>
        <w:tblStyle w:val="TableGrid"/>
        <w:tblW w:w="0" w:type="auto"/>
        <w:tblLook w:val="04A0" w:firstRow="1" w:lastRow="0" w:firstColumn="1" w:lastColumn="0" w:noHBand="0" w:noVBand="1"/>
      </w:tblPr>
      <w:tblGrid>
        <w:gridCol w:w="2235"/>
        <w:gridCol w:w="1701"/>
        <w:gridCol w:w="1984"/>
        <w:gridCol w:w="1134"/>
        <w:gridCol w:w="2188"/>
      </w:tblGrid>
      <w:tr w:rsidR="009115AF" w:rsidTr="009115AF">
        <w:tc>
          <w:tcPr>
            <w:tcW w:w="2235" w:type="dxa"/>
            <w:shd w:val="clear" w:color="auto" w:fill="BFBFBF" w:themeFill="background1" w:themeFillShade="BF"/>
          </w:tcPr>
          <w:p w:rsidR="009115AF" w:rsidRDefault="009115AF" w:rsidP="00C668A4">
            <w:pPr>
              <w:jc w:val="center"/>
            </w:pPr>
            <w:r>
              <w:t>Kind of equipment</w:t>
            </w:r>
          </w:p>
        </w:tc>
        <w:tc>
          <w:tcPr>
            <w:tcW w:w="1701" w:type="dxa"/>
            <w:shd w:val="clear" w:color="auto" w:fill="BFBFBF" w:themeFill="background1" w:themeFillShade="BF"/>
          </w:tcPr>
          <w:p w:rsidR="009115AF" w:rsidRDefault="009115AF" w:rsidP="00C668A4">
            <w:pPr>
              <w:jc w:val="center"/>
            </w:pPr>
            <w:r>
              <w:t>Type /PNR</w:t>
            </w:r>
          </w:p>
        </w:tc>
        <w:tc>
          <w:tcPr>
            <w:tcW w:w="1984" w:type="dxa"/>
            <w:shd w:val="clear" w:color="auto" w:fill="BFBFBF" w:themeFill="background1" w:themeFillShade="BF"/>
          </w:tcPr>
          <w:p w:rsidR="009115AF" w:rsidRDefault="009115AF" w:rsidP="00C668A4">
            <w:pPr>
              <w:jc w:val="center"/>
            </w:pPr>
            <w:r>
              <w:t>Manufacturer</w:t>
            </w:r>
          </w:p>
        </w:tc>
        <w:tc>
          <w:tcPr>
            <w:tcW w:w="1134" w:type="dxa"/>
            <w:shd w:val="clear" w:color="auto" w:fill="BFBFBF" w:themeFill="background1" w:themeFillShade="BF"/>
          </w:tcPr>
          <w:p w:rsidR="009115AF" w:rsidRDefault="009115AF" w:rsidP="00C668A4">
            <w:pPr>
              <w:jc w:val="center"/>
            </w:pPr>
            <w:r>
              <w:t>Amount</w:t>
            </w:r>
          </w:p>
        </w:tc>
        <w:tc>
          <w:tcPr>
            <w:tcW w:w="2188" w:type="dxa"/>
            <w:shd w:val="clear" w:color="auto" w:fill="BFBFBF" w:themeFill="background1" w:themeFillShade="BF"/>
          </w:tcPr>
          <w:p w:rsidR="009115AF" w:rsidRDefault="009115AF" w:rsidP="00C668A4">
            <w:pPr>
              <w:jc w:val="center"/>
            </w:pPr>
            <w:r>
              <w:t>Remarks</w:t>
            </w:r>
          </w:p>
        </w:tc>
      </w:tr>
      <w:tr w:rsidR="009115AF" w:rsidTr="009115AF">
        <w:tc>
          <w:tcPr>
            <w:tcW w:w="2235" w:type="dxa"/>
          </w:tcPr>
          <w:p w:rsidR="009115AF" w:rsidRDefault="009115AF" w:rsidP="009115AF">
            <w:r>
              <w:t>Rescue parachute</w:t>
            </w:r>
          </w:p>
        </w:tc>
        <w:tc>
          <w:tcPr>
            <w:tcW w:w="1701" w:type="dxa"/>
          </w:tcPr>
          <w:p w:rsidR="009115AF" w:rsidRDefault="009115AF" w:rsidP="00C668A4">
            <w:pPr>
              <w:jc w:val="center"/>
            </w:pPr>
            <w:proofErr w:type="spellStart"/>
            <w:r>
              <w:t>xxxxx</w:t>
            </w:r>
            <w:proofErr w:type="spellEnd"/>
          </w:p>
        </w:tc>
        <w:tc>
          <w:tcPr>
            <w:tcW w:w="1984" w:type="dxa"/>
          </w:tcPr>
          <w:p w:rsidR="009115AF" w:rsidRDefault="009115AF" w:rsidP="00C668A4">
            <w:pPr>
              <w:jc w:val="center"/>
            </w:pPr>
            <w:proofErr w:type="spellStart"/>
            <w:r>
              <w:t>yyyyy</w:t>
            </w:r>
            <w:proofErr w:type="spellEnd"/>
          </w:p>
        </w:tc>
        <w:tc>
          <w:tcPr>
            <w:tcW w:w="1134" w:type="dxa"/>
          </w:tcPr>
          <w:p w:rsidR="009115AF" w:rsidRDefault="009115AF" w:rsidP="00C668A4">
            <w:pPr>
              <w:jc w:val="center"/>
            </w:pPr>
            <w:r>
              <w:t>4</w:t>
            </w:r>
          </w:p>
        </w:tc>
        <w:tc>
          <w:tcPr>
            <w:tcW w:w="2188" w:type="dxa"/>
          </w:tcPr>
          <w:p w:rsidR="009115AF" w:rsidRDefault="009115AF" w:rsidP="00C668A4">
            <w:pPr>
              <w:jc w:val="center"/>
            </w:pPr>
          </w:p>
        </w:tc>
      </w:tr>
      <w:tr w:rsidR="009115AF" w:rsidTr="009115AF">
        <w:tc>
          <w:tcPr>
            <w:tcW w:w="2235" w:type="dxa"/>
          </w:tcPr>
          <w:p w:rsidR="009115AF" w:rsidRDefault="009115AF" w:rsidP="009115AF">
            <w:r>
              <w:t>Life Vests</w:t>
            </w:r>
          </w:p>
        </w:tc>
        <w:tc>
          <w:tcPr>
            <w:tcW w:w="1701" w:type="dxa"/>
          </w:tcPr>
          <w:p w:rsidR="009115AF" w:rsidRDefault="009115AF" w:rsidP="00C668A4">
            <w:pPr>
              <w:jc w:val="center"/>
            </w:pPr>
            <w:proofErr w:type="spellStart"/>
            <w:r>
              <w:t>Zzzzz</w:t>
            </w:r>
            <w:proofErr w:type="spellEnd"/>
          </w:p>
        </w:tc>
        <w:tc>
          <w:tcPr>
            <w:tcW w:w="1984" w:type="dxa"/>
          </w:tcPr>
          <w:p w:rsidR="009115AF" w:rsidRDefault="009115AF" w:rsidP="00C668A4">
            <w:pPr>
              <w:jc w:val="center"/>
            </w:pPr>
            <w:proofErr w:type="spellStart"/>
            <w:r>
              <w:t>Wwwww</w:t>
            </w:r>
            <w:proofErr w:type="spellEnd"/>
          </w:p>
        </w:tc>
        <w:tc>
          <w:tcPr>
            <w:tcW w:w="1134" w:type="dxa"/>
          </w:tcPr>
          <w:p w:rsidR="009115AF" w:rsidRDefault="009115AF" w:rsidP="00C668A4">
            <w:pPr>
              <w:jc w:val="center"/>
            </w:pPr>
            <w:r>
              <w:t>6</w:t>
            </w:r>
          </w:p>
        </w:tc>
        <w:tc>
          <w:tcPr>
            <w:tcW w:w="2188" w:type="dxa"/>
          </w:tcPr>
          <w:p w:rsidR="009115AF" w:rsidRDefault="009115AF" w:rsidP="00C668A4">
            <w:pPr>
              <w:jc w:val="center"/>
            </w:pPr>
          </w:p>
        </w:tc>
      </w:tr>
      <w:tr w:rsidR="009115AF" w:rsidTr="009115AF">
        <w:tc>
          <w:tcPr>
            <w:tcW w:w="2235" w:type="dxa"/>
          </w:tcPr>
          <w:p w:rsidR="009115AF" w:rsidRDefault="009115AF" w:rsidP="009115AF">
            <w:r>
              <w:t>Survival Kits (sea)</w:t>
            </w:r>
          </w:p>
        </w:tc>
        <w:tc>
          <w:tcPr>
            <w:tcW w:w="1701" w:type="dxa"/>
          </w:tcPr>
          <w:p w:rsidR="009115AF" w:rsidRDefault="009115AF" w:rsidP="00C668A4">
            <w:pPr>
              <w:jc w:val="center"/>
            </w:pPr>
          </w:p>
        </w:tc>
        <w:tc>
          <w:tcPr>
            <w:tcW w:w="1984" w:type="dxa"/>
          </w:tcPr>
          <w:p w:rsidR="009115AF" w:rsidRDefault="009115AF" w:rsidP="00C668A4">
            <w:pPr>
              <w:jc w:val="center"/>
            </w:pPr>
          </w:p>
        </w:tc>
        <w:tc>
          <w:tcPr>
            <w:tcW w:w="1134" w:type="dxa"/>
          </w:tcPr>
          <w:p w:rsidR="009115AF" w:rsidRDefault="009115AF" w:rsidP="00C668A4">
            <w:pPr>
              <w:jc w:val="center"/>
            </w:pPr>
            <w:r>
              <w:t>2</w:t>
            </w:r>
          </w:p>
        </w:tc>
        <w:tc>
          <w:tcPr>
            <w:tcW w:w="2188" w:type="dxa"/>
          </w:tcPr>
          <w:p w:rsidR="009115AF" w:rsidRDefault="009115AF" w:rsidP="00C668A4">
            <w:pPr>
              <w:jc w:val="center"/>
            </w:pPr>
            <w:r>
              <w:t>Contents: …</w:t>
            </w:r>
          </w:p>
        </w:tc>
      </w:tr>
      <w:tr w:rsidR="009115AF" w:rsidTr="009115AF">
        <w:tc>
          <w:tcPr>
            <w:tcW w:w="2235" w:type="dxa"/>
          </w:tcPr>
          <w:p w:rsidR="009115AF" w:rsidRDefault="009115AF" w:rsidP="009115AF"/>
        </w:tc>
        <w:tc>
          <w:tcPr>
            <w:tcW w:w="1701" w:type="dxa"/>
          </w:tcPr>
          <w:p w:rsidR="009115AF" w:rsidRDefault="009115AF" w:rsidP="00C668A4">
            <w:pPr>
              <w:jc w:val="center"/>
            </w:pPr>
          </w:p>
        </w:tc>
        <w:tc>
          <w:tcPr>
            <w:tcW w:w="1984" w:type="dxa"/>
          </w:tcPr>
          <w:p w:rsidR="009115AF" w:rsidRDefault="009115AF" w:rsidP="00C668A4">
            <w:pPr>
              <w:jc w:val="center"/>
            </w:pPr>
          </w:p>
        </w:tc>
        <w:tc>
          <w:tcPr>
            <w:tcW w:w="1134" w:type="dxa"/>
          </w:tcPr>
          <w:p w:rsidR="009115AF" w:rsidRDefault="009115AF" w:rsidP="00C668A4">
            <w:pPr>
              <w:jc w:val="center"/>
            </w:pPr>
          </w:p>
        </w:tc>
        <w:tc>
          <w:tcPr>
            <w:tcW w:w="2188" w:type="dxa"/>
          </w:tcPr>
          <w:p w:rsidR="009115AF" w:rsidRDefault="009115AF" w:rsidP="00C668A4">
            <w:pPr>
              <w:jc w:val="center"/>
            </w:pPr>
          </w:p>
        </w:tc>
      </w:tr>
    </w:tbl>
    <w:p w:rsidR="006B11CF" w:rsidRDefault="006B11CF" w:rsidP="00C668A4">
      <w:pPr>
        <w:jc w:val="center"/>
      </w:pPr>
    </w:p>
    <w:p w:rsidR="005E41C7" w:rsidRDefault="005E41C7" w:rsidP="00C668A4">
      <w:pPr>
        <w:jc w:val="center"/>
      </w:pPr>
    </w:p>
    <w:p w:rsidR="005E41C7" w:rsidRDefault="005E41C7">
      <w:r>
        <w:br w:type="page"/>
      </w:r>
    </w:p>
    <w:p w:rsidR="005E41C7" w:rsidRPr="006B11CF" w:rsidRDefault="005E41C7" w:rsidP="005E41C7">
      <w:pPr>
        <w:jc w:val="center"/>
        <w:rPr>
          <w:b/>
          <w:sz w:val="24"/>
          <w:szCs w:val="24"/>
        </w:rPr>
      </w:pPr>
      <w:r w:rsidRPr="006B11CF">
        <w:rPr>
          <w:b/>
          <w:sz w:val="24"/>
          <w:szCs w:val="24"/>
        </w:rPr>
        <w:lastRenderedPageBreak/>
        <w:t>Annex I</w:t>
      </w:r>
      <w:r>
        <w:rPr>
          <w:b/>
          <w:sz w:val="24"/>
          <w:szCs w:val="24"/>
        </w:rPr>
        <w:t>V</w:t>
      </w:r>
    </w:p>
    <w:p w:rsidR="005E41C7" w:rsidRDefault="005E41C7" w:rsidP="005E41C7">
      <w:pPr>
        <w:jc w:val="center"/>
        <w:rPr>
          <w:b/>
          <w:sz w:val="24"/>
          <w:szCs w:val="24"/>
        </w:rPr>
      </w:pPr>
      <w:r w:rsidRPr="006B11CF">
        <w:rPr>
          <w:b/>
          <w:sz w:val="24"/>
          <w:szCs w:val="24"/>
        </w:rPr>
        <w:t xml:space="preserve">List of </w:t>
      </w:r>
      <w:r>
        <w:rPr>
          <w:b/>
          <w:sz w:val="24"/>
          <w:szCs w:val="24"/>
        </w:rPr>
        <w:t>Flight Test</w:t>
      </w:r>
      <w:r w:rsidRPr="006B11CF">
        <w:rPr>
          <w:b/>
          <w:sz w:val="24"/>
          <w:szCs w:val="24"/>
        </w:rPr>
        <w:t xml:space="preserve"> Equipment</w:t>
      </w:r>
      <w:r>
        <w:rPr>
          <w:b/>
          <w:sz w:val="24"/>
          <w:szCs w:val="24"/>
        </w:rPr>
        <w:t xml:space="preserve"> / Flight Test Instruments</w:t>
      </w:r>
    </w:p>
    <w:p w:rsidR="005E41C7" w:rsidRDefault="005E41C7" w:rsidP="005E41C7">
      <w:pPr>
        <w:jc w:val="center"/>
        <w:rPr>
          <w:b/>
          <w:sz w:val="24"/>
          <w:szCs w:val="24"/>
        </w:rPr>
      </w:pPr>
    </w:p>
    <w:p w:rsidR="00A756F3" w:rsidRPr="006B11CF" w:rsidRDefault="005E41C7" w:rsidP="00A756F3">
      <w:pPr>
        <w:jc w:val="center"/>
        <w:rPr>
          <w:b/>
          <w:sz w:val="24"/>
          <w:szCs w:val="24"/>
        </w:rPr>
      </w:pPr>
      <w:r>
        <w:rPr>
          <w:b/>
          <w:sz w:val="24"/>
          <w:szCs w:val="24"/>
        </w:rPr>
        <w:br w:type="page"/>
      </w:r>
      <w:r w:rsidR="00A756F3" w:rsidRPr="006B11CF">
        <w:rPr>
          <w:b/>
          <w:sz w:val="24"/>
          <w:szCs w:val="24"/>
        </w:rPr>
        <w:lastRenderedPageBreak/>
        <w:t xml:space="preserve">Annex </w:t>
      </w:r>
      <w:r w:rsidR="00A756F3">
        <w:rPr>
          <w:b/>
          <w:sz w:val="24"/>
          <w:szCs w:val="24"/>
        </w:rPr>
        <w:t>V</w:t>
      </w:r>
    </w:p>
    <w:p w:rsidR="00A756F3" w:rsidRDefault="00A756F3" w:rsidP="00A756F3">
      <w:pPr>
        <w:jc w:val="center"/>
        <w:rPr>
          <w:b/>
          <w:sz w:val="24"/>
          <w:szCs w:val="24"/>
        </w:rPr>
      </w:pPr>
      <w:r>
        <w:rPr>
          <w:b/>
          <w:sz w:val="24"/>
          <w:szCs w:val="24"/>
        </w:rPr>
        <w:t>Flight Test Matrix</w:t>
      </w:r>
      <w:r w:rsidR="008B6976">
        <w:rPr>
          <w:b/>
          <w:sz w:val="24"/>
          <w:szCs w:val="24"/>
        </w:rPr>
        <w:t xml:space="preserve"> template</w:t>
      </w:r>
    </w:p>
    <w:p w:rsidR="00A756F3" w:rsidRPr="00A756F3" w:rsidRDefault="008B6976" w:rsidP="00A756F3">
      <w:pPr>
        <w:jc w:val="center"/>
        <w:rPr>
          <w:sz w:val="24"/>
          <w:szCs w:val="24"/>
        </w:rPr>
      </w:pPr>
      <w:r>
        <w:rPr>
          <w:sz w:val="24"/>
          <w:szCs w:val="24"/>
        </w:rPr>
        <w:t>(</w:t>
      </w:r>
      <w:r w:rsidR="00A756F3">
        <w:rPr>
          <w:sz w:val="24"/>
          <w:szCs w:val="24"/>
        </w:rPr>
        <w:t>proposal</w:t>
      </w:r>
      <w:r>
        <w:rPr>
          <w:sz w:val="24"/>
          <w:szCs w:val="24"/>
        </w:rPr>
        <w:t>)</w:t>
      </w:r>
    </w:p>
    <w:p w:rsidR="005E41C7" w:rsidRDefault="005E41C7">
      <w:pPr>
        <w:rPr>
          <w:b/>
          <w:sz w:val="24"/>
          <w:szCs w:val="24"/>
        </w:rPr>
      </w:pPr>
    </w:p>
    <w:p w:rsidR="006635BA" w:rsidRDefault="006635BA">
      <w:pPr>
        <w:rPr>
          <w:b/>
          <w:sz w:val="24"/>
          <w:szCs w:val="24"/>
        </w:rPr>
      </w:pPr>
      <w:r>
        <w:rPr>
          <w:b/>
          <w:sz w:val="24"/>
          <w:szCs w:val="24"/>
        </w:rPr>
        <w:object w:dxaOrig="15090" w:dyaOrig="9270">
          <v:shape id="_x0000_i1028" type="#_x0000_t75" style="width:408pt;height:252pt" o:ole="">
            <v:imagedata r:id="rId22" o:title=""/>
          </v:shape>
          <o:OLEObject Type="Embed" ProgID="Excel.Sheet.8" ShapeID="_x0000_i1028" DrawAspect="Content" ObjectID="_1448889686" r:id="rId23"/>
        </w:object>
      </w:r>
    </w:p>
    <w:p w:rsidR="006635BA" w:rsidRDefault="006635BA">
      <w:pPr>
        <w:rPr>
          <w:b/>
          <w:sz w:val="24"/>
          <w:szCs w:val="24"/>
        </w:rPr>
      </w:pPr>
      <w:r>
        <w:rPr>
          <w:noProof/>
          <w:lang w:eastAsia="en-GB"/>
        </w:rPr>
        <w:drawing>
          <wp:anchor distT="0" distB="0" distL="114300" distR="114300" simplePos="0" relativeHeight="251658240" behindDoc="0" locked="0" layoutInCell="1" allowOverlap="1" wp14:anchorId="4E129F62" wp14:editId="3B795236">
            <wp:simplePos x="0" y="0"/>
            <wp:positionH relativeFrom="margin">
              <wp:posOffset>3607435</wp:posOffset>
            </wp:positionH>
            <wp:positionV relativeFrom="margin">
              <wp:posOffset>4847590</wp:posOffset>
            </wp:positionV>
            <wp:extent cx="2143125" cy="1578610"/>
            <wp:effectExtent l="0" t="0" r="9525"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2143125" cy="1578610"/>
                    </a:xfrm>
                    <a:prstGeom prst="rect">
                      <a:avLst/>
                    </a:prstGeom>
                  </pic:spPr>
                </pic:pic>
              </a:graphicData>
            </a:graphic>
          </wp:anchor>
        </w:drawing>
      </w:r>
    </w:p>
    <w:p w:rsidR="00A756F3" w:rsidRDefault="006635BA">
      <w:pPr>
        <w:rPr>
          <w:b/>
          <w:sz w:val="24"/>
          <w:szCs w:val="24"/>
        </w:rPr>
      </w:pPr>
      <w:r w:rsidRPr="00D32661">
        <w:rPr>
          <w:rFonts w:ascii="Verdana" w:eastAsia="Times New Roman" w:hAnsi="Verdana" w:cs="Arial"/>
          <w:color w:val="0070C0"/>
          <w:sz w:val="20"/>
          <w:szCs w:val="20"/>
          <w:lang w:eastAsia="en-GB"/>
        </w:rPr>
        <w:t>(</w:t>
      </w:r>
      <w:r w:rsidRPr="00D32661">
        <w:rPr>
          <w:rFonts w:ascii="Verdana" w:eastAsia="Times New Roman" w:hAnsi="Verdana" w:cs="Arial"/>
          <w:color w:val="0070C0"/>
          <w:sz w:val="20"/>
          <w:szCs w:val="20"/>
          <w:u w:val="single"/>
          <w:lang w:eastAsia="en-GB"/>
        </w:rPr>
        <w:t>Note:</w:t>
      </w:r>
      <w:r w:rsidRPr="00D32661">
        <w:rPr>
          <w:rFonts w:ascii="Verdana" w:eastAsia="Times New Roman" w:hAnsi="Verdana" w:cs="Arial"/>
          <w:color w:val="0070C0"/>
          <w:sz w:val="20"/>
          <w:szCs w:val="20"/>
          <w:lang w:eastAsia="en-GB"/>
        </w:rPr>
        <w:t xml:space="preserve"> </w:t>
      </w:r>
      <w:r>
        <w:rPr>
          <w:rFonts w:ascii="Verdana" w:eastAsia="Times New Roman" w:hAnsi="Verdana" w:cs="Arial"/>
          <w:color w:val="0070C0"/>
          <w:sz w:val="20"/>
          <w:szCs w:val="20"/>
          <w:lang w:eastAsia="en-GB"/>
        </w:rPr>
        <w:t>to open the matrix in Excel use right-mouse-click, chose ‘Worksheet Object’ and ‘Open’)</w:t>
      </w:r>
      <w:r w:rsidRPr="00E906B6">
        <w:rPr>
          <w:rFonts w:ascii="Verdana" w:eastAsia="Times New Roman" w:hAnsi="Verdana" w:cs="Arial"/>
          <w:color w:val="0070C0"/>
          <w:sz w:val="20"/>
          <w:szCs w:val="20"/>
          <w:lang w:eastAsia="en-GB"/>
        </w:rPr>
        <w:t xml:space="preserve"> </w:t>
      </w:r>
      <w:r w:rsidR="00A756F3">
        <w:rPr>
          <w:b/>
          <w:sz w:val="24"/>
          <w:szCs w:val="24"/>
        </w:rPr>
        <w:br w:type="page"/>
      </w:r>
    </w:p>
    <w:p w:rsidR="00A756F3" w:rsidRDefault="00A756F3">
      <w:pPr>
        <w:rPr>
          <w:b/>
          <w:sz w:val="24"/>
          <w:szCs w:val="24"/>
        </w:rPr>
      </w:pPr>
    </w:p>
    <w:p w:rsidR="005E41C7" w:rsidRPr="006B11CF" w:rsidRDefault="005E41C7" w:rsidP="005E41C7">
      <w:pPr>
        <w:jc w:val="center"/>
        <w:rPr>
          <w:b/>
          <w:sz w:val="24"/>
          <w:szCs w:val="24"/>
        </w:rPr>
      </w:pPr>
      <w:r w:rsidRPr="006B11CF">
        <w:rPr>
          <w:b/>
          <w:sz w:val="24"/>
          <w:szCs w:val="24"/>
        </w:rPr>
        <w:t xml:space="preserve">Annex </w:t>
      </w:r>
      <w:r>
        <w:rPr>
          <w:b/>
          <w:sz w:val="24"/>
          <w:szCs w:val="24"/>
        </w:rPr>
        <w:t>V</w:t>
      </w:r>
      <w:r w:rsidR="00A756F3">
        <w:rPr>
          <w:b/>
          <w:sz w:val="24"/>
          <w:szCs w:val="24"/>
        </w:rPr>
        <w:t>I</w:t>
      </w:r>
    </w:p>
    <w:p w:rsidR="005E41C7" w:rsidRDefault="005E41C7" w:rsidP="005E41C7">
      <w:pPr>
        <w:jc w:val="center"/>
        <w:rPr>
          <w:b/>
          <w:sz w:val="24"/>
          <w:szCs w:val="24"/>
        </w:rPr>
      </w:pPr>
      <w:r>
        <w:rPr>
          <w:b/>
          <w:sz w:val="24"/>
          <w:szCs w:val="24"/>
        </w:rPr>
        <w:t>Risk Management Forms</w:t>
      </w:r>
    </w:p>
    <w:p w:rsidR="00CA0567" w:rsidRDefault="00CA0567" w:rsidP="005E41C7">
      <w:pPr>
        <w:jc w:val="center"/>
        <w:rPr>
          <w:b/>
          <w:sz w:val="24"/>
          <w:szCs w:val="24"/>
        </w:rPr>
      </w:pPr>
      <w:r w:rsidRPr="00CA0567">
        <w:rPr>
          <w:b/>
          <w:color w:val="0070C0"/>
          <w:sz w:val="24"/>
          <w:szCs w:val="24"/>
        </w:rPr>
        <w:t>(Examples)</w:t>
      </w:r>
    </w:p>
    <w:p w:rsidR="005E41C7" w:rsidRPr="00D50EE2" w:rsidRDefault="00057468" w:rsidP="00057468">
      <w:pPr>
        <w:rPr>
          <w:color w:val="0070C0"/>
          <w:u w:val="single"/>
        </w:rPr>
      </w:pPr>
      <w:r w:rsidRPr="00D50EE2">
        <w:rPr>
          <w:color w:val="0070C0"/>
          <w:u w:val="single"/>
        </w:rPr>
        <w:t>Example 1:</w:t>
      </w:r>
    </w:p>
    <w:p w:rsidR="00A77BA7" w:rsidRDefault="00A77BA7" w:rsidP="00057468">
      <w:pPr>
        <w:ind w:left="709" w:hanging="709"/>
        <w:rPr>
          <w:b/>
        </w:rPr>
      </w:pPr>
    </w:p>
    <w:p w:rsidR="00873353" w:rsidRDefault="00CA0567" w:rsidP="00057468">
      <w:pPr>
        <w:ind w:left="709" w:hanging="709"/>
      </w:pPr>
      <w:r w:rsidRPr="00057468">
        <w:rPr>
          <w:b/>
        </w:rPr>
        <w:t>Test:</w:t>
      </w:r>
      <w:r>
        <w:t xml:space="preserve"> </w:t>
      </w:r>
      <w:r w:rsidR="00057468">
        <w:tab/>
      </w:r>
      <w:r w:rsidR="00057468">
        <w:rPr>
          <w:sz w:val="23"/>
          <w:szCs w:val="23"/>
        </w:rPr>
        <w:t xml:space="preserve">Description of test or test </w:t>
      </w:r>
      <w:proofErr w:type="spellStart"/>
      <w:r w:rsidR="00057468">
        <w:rPr>
          <w:sz w:val="23"/>
          <w:szCs w:val="23"/>
        </w:rPr>
        <w:t>maneuver</w:t>
      </w:r>
      <w:proofErr w:type="spellEnd"/>
      <w:r w:rsidR="00057468">
        <w:rPr>
          <w:sz w:val="23"/>
          <w:szCs w:val="23"/>
        </w:rPr>
        <w:t xml:space="preserve"> (could also be a reference to the Flight Test Card number)</w:t>
      </w:r>
    </w:p>
    <w:tbl>
      <w:tblPr>
        <w:tblStyle w:val="TableGrid"/>
        <w:tblW w:w="0" w:type="auto"/>
        <w:tblLayout w:type="fixed"/>
        <w:tblLook w:val="04A0" w:firstRow="1" w:lastRow="0" w:firstColumn="1" w:lastColumn="0" w:noHBand="0" w:noVBand="1"/>
      </w:tblPr>
      <w:tblGrid>
        <w:gridCol w:w="995"/>
        <w:gridCol w:w="992"/>
        <w:gridCol w:w="907"/>
        <w:gridCol w:w="1288"/>
        <w:gridCol w:w="1171"/>
        <w:gridCol w:w="851"/>
        <w:gridCol w:w="1249"/>
        <w:gridCol w:w="877"/>
        <w:gridCol w:w="912"/>
      </w:tblGrid>
      <w:tr w:rsidR="00CA0567" w:rsidTr="00057468">
        <w:tc>
          <w:tcPr>
            <w:tcW w:w="2894" w:type="dxa"/>
            <w:gridSpan w:val="3"/>
          </w:tcPr>
          <w:p w:rsidR="00CA0567" w:rsidRPr="00057468" w:rsidRDefault="00CA0567" w:rsidP="00CA0567">
            <w:pPr>
              <w:rPr>
                <w:b/>
                <w:u w:val="single"/>
              </w:rPr>
            </w:pPr>
            <w:r w:rsidRPr="00057468">
              <w:rPr>
                <w:b/>
                <w:u w:val="single"/>
              </w:rPr>
              <w:t>Risk</w:t>
            </w:r>
          </w:p>
        </w:tc>
        <w:tc>
          <w:tcPr>
            <w:tcW w:w="6348" w:type="dxa"/>
            <w:gridSpan w:val="6"/>
          </w:tcPr>
          <w:p w:rsidR="00CA0567" w:rsidRPr="00057468" w:rsidRDefault="00CA0567" w:rsidP="00CA0567">
            <w:pPr>
              <w:rPr>
                <w:b/>
                <w:u w:val="single"/>
              </w:rPr>
            </w:pPr>
            <w:r w:rsidRPr="00057468">
              <w:rPr>
                <w:b/>
                <w:u w:val="single"/>
              </w:rPr>
              <w:t>Management</w:t>
            </w:r>
          </w:p>
        </w:tc>
      </w:tr>
      <w:tr w:rsidR="00057468" w:rsidTr="003D1934">
        <w:tc>
          <w:tcPr>
            <w:tcW w:w="995" w:type="dxa"/>
          </w:tcPr>
          <w:p w:rsidR="00CA0567" w:rsidRPr="00057468" w:rsidRDefault="00CA0567" w:rsidP="005E41C7">
            <w:pPr>
              <w:jc w:val="center"/>
              <w:rPr>
                <w:b/>
              </w:rPr>
            </w:pPr>
            <w:r w:rsidRPr="00057468">
              <w:rPr>
                <w:b/>
              </w:rPr>
              <w:t>Hazard</w:t>
            </w:r>
          </w:p>
        </w:tc>
        <w:tc>
          <w:tcPr>
            <w:tcW w:w="992" w:type="dxa"/>
          </w:tcPr>
          <w:p w:rsidR="00CA0567" w:rsidRPr="00057468" w:rsidRDefault="00CA0567" w:rsidP="005E41C7">
            <w:pPr>
              <w:jc w:val="center"/>
              <w:rPr>
                <w:b/>
              </w:rPr>
            </w:pPr>
            <w:r w:rsidRPr="00057468">
              <w:rPr>
                <w:b/>
              </w:rPr>
              <w:t>Cause</w:t>
            </w:r>
          </w:p>
        </w:tc>
        <w:tc>
          <w:tcPr>
            <w:tcW w:w="907" w:type="dxa"/>
          </w:tcPr>
          <w:p w:rsidR="00CA0567" w:rsidRPr="00057468" w:rsidRDefault="00CA0567" w:rsidP="00CA0567">
            <w:pPr>
              <w:jc w:val="center"/>
              <w:rPr>
                <w:b/>
              </w:rPr>
            </w:pPr>
            <w:r w:rsidRPr="00057468">
              <w:rPr>
                <w:b/>
              </w:rPr>
              <w:t>Effect</w:t>
            </w:r>
          </w:p>
        </w:tc>
        <w:tc>
          <w:tcPr>
            <w:tcW w:w="1288" w:type="dxa"/>
          </w:tcPr>
          <w:p w:rsidR="00CA0567" w:rsidRPr="00CA0567" w:rsidRDefault="00CA0567" w:rsidP="00CA0567">
            <w:pPr>
              <w:rPr>
                <w:vertAlign w:val="superscript"/>
              </w:rPr>
            </w:pPr>
            <w:r w:rsidRPr="00057468">
              <w:rPr>
                <w:b/>
              </w:rPr>
              <w:t>Probability</w:t>
            </w:r>
            <w:r>
              <w:rPr>
                <w:vertAlign w:val="superscript"/>
              </w:rPr>
              <w:t>1</w:t>
            </w:r>
          </w:p>
        </w:tc>
        <w:tc>
          <w:tcPr>
            <w:tcW w:w="1171" w:type="dxa"/>
          </w:tcPr>
          <w:p w:rsidR="00CA0567" w:rsidRPr="00CA0567" w:rsidRDefault="00CA0567" w:rsidP="005E41C7">
            <w:pPr>
              <w:jc w:val="center"/>
              <w:rPr>
                <w:vertAlign w:val="superscript"/>
              </w:rPr>
            </w:pPr>
            <w:r>
              <w:t>S</w:t>
            </w:r>
            <w:r w:rsidRPr="00057468">
              <w:rPr>
                <w:b/>
              </w:rPr>
              <w:t>everity</w:t>
            </w:r>
            <w:r>
              <w:rPr>
                <w:vertAlign w:val="superscript"/>
              </w:rPr>
              <w:t>2</w:t>
            </w:r>
          </w:p>
        </w:tc>
        <w:tc>
          <w:tcPr>
            <w:tcW w:w="851" w:type="dxa"/>
            <w:shd w:val="clear" w:color="auto" w:fill="auto"/>
          </w:tcPr>
          <w:p w:rsidR="00CA0567" w:rsidRPr="00CA0567" w:rsidRDefault="00CA0567" w:rsidP="005E41C7">
            <w:pPr>
              <w:jc w:val="center"/>
              <w:rPr>
                <w:vertAlign w:val="superscript"/>
              </w:rPr>
            </w:pPr>
            <w:r w:rsidRPr="00057468">
              <w:rPr>
                <w:b/>
              </w:rPr>
              <w:t>Risk</w:t>
            </w:r>
            <w:r>
              <w:rPr>
                <w:vertAlign w:val="superscript"/>
              </w:rPr>
              <w:t>3</w:t>
            </w:r>
          </w:p>
        </w:tc>
        <w:tc>
          <w:tcPr>
            <w:tcW w:w="1249" w:type="dxa"/>
          </w:tcPr>
          <w:p w:rsidR="00CA0567" w:rsidRPr="00057468" w:rsidRDefault="00CA0567" w:rsidP="005E41C7">
            <w:pPr>
              <w:jc w:val="center"/>
              <w:rPr>
                <w:b/>
              </w:rPr>
            </w:pPr>
            <w:r w:rsidRPr="00057468">
              <w:rPr>
                <w:b/>
              </w:rPr>
              <w:t>Mitigation</w:t>
            </w:r>
          </w:p>
        </w:tc>
        <w:tc>
          <w:tcPr>
            <w:tcW w:w="877" w:type="dxa"/>
          </w:tcPr>
          <w:p w:rsidR="00CA0567" w:rsidRPr="00057468" w:rsidRDefault="00CA0567" w:rsidP="005E41C7">
            <w:pPr>
              <w:jc w:val="center"/>
              <w:rPr>
                <w:b/>
              </w:rPr>
            </w:pPr>
            <w:proofErr w:type="spellStart"/>
            <w:r w:rsidRPr="00057468">
              <w:rPr>
                <w:b/>
              </w:rPr>
              <w:t>Emer</w:t>
            </w:r>
            <w:proofErr w:type="spellEnd"/>
            <w:r w:rsidRPr="00057468">
              <w:rPr>
                <w:b/>
              </w:rPr>
              <w:t xml:space="preserve"> </w:t>
            </w:r>
            <w:proofErr w:type="spellStart"/>
            <w:r w:rsidRPr="00057468">
              <w:rPr>
                <w:b/>
              </w:rPr>
              <w:t>Proc</w:t>
            </w:r>
            <w:proofErr w:type="spellEnd"/>
          </w:p>
        </w:tc>
        <w:tc>
          <w:tcPr>
            <w:tcW w:w="912" w:type="dxa"/>
            <w:shd w:val="clear" w:color="auto" w:fill="D9D9D9" w:themeFill="background1" w:themeFillShade="D9"/>
          </w:tcPr>
          <w:p w:rsidR="00CA0567" w:rsidRDefault="00CA0567" w:rsidP="005E41C7">
            <w:pPr>
              <w:jc w:val="center"/>
            </w:pPr>
            <w:r w:rsidRPr="00057468">
              <w:rPr>
                <w:b/>
              </w:rPr>
              <w:t>Risk</w:t>
            </w:r>
            <w:r>
              <w:t xml:space="preserve"> *</w:t>
            </w:r>
          </w:p>
        </w:tc>
      </w:tr>
      <w:tr w:rsidR="00057468" w:rsidTr="003D1934">
        <w:tc>
          <w:tcPr>
            <w:tcW w:w="995" w:type="dxa"/>
          </w:tcPr>
          <w:p w:rsidR="00CA0567" w:rsidRPr="00CA0567" w:rsidRDefault="00CA0567" w:rsidP="00CA0567">
            <w:pPr>
              <w:rPr>
                <w:sz w:val="16"/>
                <w:szCs w:val="16"/>
              </w:rPr>
            </w:pPr>
            <w:r w:rsidRPr="00CA0567">
              <w:rPr>
                <w:sz w:val="16"/>
                <w:szCs w:val="16"/>
              </w:rPr>
              <w:t>Describe “what might happen?”</w:t>
            </w:r>
          </w:p>
        </w:tc>
        <w:tc>
          <w:tcPr>
            <w:tcW w:w="992" w:type="dxa"/>
          </w:tcPr>
          <w:p w:rsidR="00CA0567" w:rsidRPr="00CA0567" w:rsidRDefault="00CA0567" w:rsidP="00CA0567">
            <w:pPr>
              <w:rPr>
                <w:sz w:val="16"/>
                <w:szCs w:val="16"/>
              </w:rPr>
            </w:pPr>
            <w:r w:rsidRPr="00CA0567">
              <w:rPr>
                <w:sz w:val="16"/>
                <w:szCs w:val="16"/>
              </w:rPr>
              <w:t xml:space="preserve">Describe the “why might it happen?” </w:t>
            </w:r>
          </w:p>
        </w:tc>
        <w:tc>
          <w:tcPr>
            <w:tcW w:w="907" w:type="dxa"/>
          </w:tcPr>
          <w:p w:rsidR="00CA0567" w:rsidRPr="00CA0567" w:rsidRDefault="00CA0567" w:rsidP="00CA0567">
            <w:pPr>
              <w:rPr>
                <w:sz w:val="16"/>
                <w:szCs w:val="16"/>
              </w:rPr>
            </w:pPr>
            <w:r w:rsidRPr="00CA0567">
              <w:rPr>
                <w:sz w:val="16"/>
                <w:szCs w:val="16"/>
              </w:rPr>
              <w:t>Describe the effect</w:t>
            </w:r>
          </w:p>
        </w:tc>
        <w:tc>
          <w:tcPr>
            <w:tcW w:w="1288" w:type="dxa"/>
          </w:tcPr>
          <w:p w:rsidR="00CA0567" w:rsidRPr="00CA0567" w:rsidRDefault="00CA0567" w:rsidP="00CA0567">
            <w:pPr>
              <w:rPr>
                <w:sz w:val="16"/>
                <w:szCs w:val="16"/>
              </w:rPr>
            </w:pPr>
            <w:r w:rsidRPr="00CA0567">
              <w:rPr>
                <w:sz w:val="16"/>
                <w:szCs w:val="16"/>
              </w:rPr>
              <w:t>Describe the chances of the hazard occurring</w:t>
            </w:r>
          </w:p>
        </w:tc>
        <w:tc>
          <w:tcPr>
            <w:tcW w:w="1171" w:type="dxa"/>
          </w:tcPr>
          <w:p w:rsidR="00CA0567" w:rsidRPr="00CA0567" w:rsidRDefault="00CA0567" w:rsidP="00CA0567">
            <w:pPr>
              <w:rPr>
                <w:sz w:val="16"/>
                <w:szCs w:val="16"/>
              </w:rPr>
            </w:pPr>
            <w:r w:rsidRPr="00CA0567">
              <w:rPr>
                <w:sz w:val="16"/>
                <w:szCs w:val="16"/>
              </w:rPr>
              <w:t>Describe the consequences if the hazard does occur</w:t>
            </w:r>
          </w:p>
        </w:tc>
        <w:tc>
          <w:tcPr>
            <w:tcW w:w="851" w:type="dxa"/>
            <w:shd w:val="clear" w:color="auto" w:fill="auto"/>
          </w:tcPr>
          <w:p w:rsidR="00CA0567" w:rsidRPr="00CA0567" w:rsidRDefault="00CA0567" w:rsidP="00CA0567">
            <w:pPr>
              <w:rPr>
                <w:sz w:val="16"/>
                <w:szCs w:val="16"/>
              </w:rPr>
            </w:pPr>
            <w:r w:rsidRPr="00CA0567">
              <w:rPr>
                <w:sz w:val="16"/>
                <w:szCs w:val="16"/>
              </w:rPr>
              <w:t>State the overall risk</w:t>
            </w:r>
          </w:p>
        </w:tc>
        <w:tc>
          <w:tcPr>
            <w:tcW w:w="1249" w:type="dxa"/>
          </w:tcPr>
          <w:p w:rsidR="00CA0567" w:rsidRPr="00CA0567" w:rsidRDefault="00CA0567" w:rsidP="00CA0567">
            <w:pPr>
              <w:rPr>
                <w:sz w:val="16"/>
                <w:szCs w:val="16"/>
              </w:rPr>
            </w:pPr>
            <w:r w:rsidRPr="00CA0567">
              <w:rPr>
                <w:sz w:val="16"/>
                <w:szCs w:val="16"/>
              </w:rPr>
              <w:t>Describe how the risk is minimized</w:t>
            </w:r>
          </w:p>
        </w:tc>
        <w:tc>
          <w:tcPr>
            <w:tcW w:w="877" w:type="dxa"/>
          </w:tcPr>
          <w:p w:rsidR="00CA0567" w:rsidRPr="00CA0567" w:rsidRDefault="00CA0567" w:rsidP="00CA0567">
            <w:pPr>
              <w:rPr>
                <w:sz w:val="16"/>
                <w:szCs w:val="16"/>
              </w:rPr>
            </w:pPr>
            <w:r w:rsidRPr="00CA0567">
              <w:rPr>
                <w:sz w:val="16"/>
                <w:szCs w:val="16"/>
              </w:rPr>
              <w:t>Describe what will be done IF the hazard occurs</w:t>
            </w:r>
          </w:p>
        </w:tc>
        <w:tc>
          <w:tcPr>
            <w:tcW w:w="912" w:type="dxa"/>
            <w:shd w:val="clear" w:color="auto" w:fill="D9D9D9" w:themeFill="background1" w:themeFillShade="D9"/>
          </w:tcPr>
          <w:p w:rsidR="00CA0567" w:rsidRPr="00CA0567" w:rsidRDefault="00CA0567" w:rsidP="00CA0567">
            <w:pPr>
              <w:rPr>
                <w:sz w:val="16"/>
                <w:szCs w:val="16"/>
              </w:rPr>
            </w:pPr>
            <w:r w:rsidRPr="00CA0567">
              <w:rPr>
                <w:sz w:val="16"/>
                <w:szCs w:val="16"/>
              </w:rPr>
              <w:t>State the overall risk after mitigation</w:t>
            </w:r>
          </w:p>
        </w:tc>
      </w:tr>
    </w:tbl>
    <w:p w:rsidR="00CA0567" w:rsidRDefault="00CA0567" w:rsidP="005E41C7">
      <w:pPr>
        <w:jc w:val="center"/>
      </w:pPr>
    </w:p>
    <w:p w:rsidR="00CA0567" w:rsidRDefault="00CA0567" w:rsidP="00CA0567">
      <w:pPr>
        <w:spacing w:after="0"/>
        <w:rPr>
          <w:b/>
        </w:rPr>
      </w:pPr>
      <w:r>
        <w:rPr>
          <w:vertAlign w:val="superscript"/>
        </w:rPr>
        <w:t>1</w:t>
      </w:r>
      <w:r>
        <w:rPr>
          <w:vertAlign w:val="superscript"/>
        </w:rPr>
        <w:tab/>
      </w:r>
      <w:r w:rsidRPr="00CA0567">
        <w:rPr>
          <w:b/>
        </w:rPr>
        <w:t>improbable</w:t>
      </w:r>
      <w:r>
        <w:t xml:space="preserve">, </w:t>
      </w:r>
      <w:r w:rsidRPr="00CA0567">
        <w:rPr>
          <w:b/>
        </w:rPr>
        <w:t>remote</w:t>
      </w:r>
      <w:r>
        <w:t xml:space="preserve">, </w:t>
      </w:r>
      <w:r w:rsidRPr="00CA0567">
        <w:rPr>
          <w:b/>
        </w:rPr>
        <w:t>occasional</w:t>
      </w:r>
      <w:r>
        <w:t xml:space="preserve">, </w:t>
      </w:r>
      <w:r w:rsidRPr="00CA0567">
        <w:rPr>
          <w:b/>
        </w:rPr>
        <w:t>probable</w:t>
      </w:r>
      <w:r>
        <w:t xml:space="preserve"> or </w:t>
      </w:r>
      <w:r w:rsidRPr="00CA0567">
        <w:rPr>
          <w:b/>
        </w:rPr>
        <w:t>frequent</w:t>
      </w:r>
    </w:p>
    <w:p w:rsidR="00CA0567" w:rsidRDefault="00CA0567" w:rsidP="00CA0567">
      <w:pPr>
        <w:spacing w:after="0"/>
        <w:rPr>
          <w:b/>
        </w:rPr>
      </w:pPr>
      <w:r>
        <w:rPr>
          <w:vertAlign w:val="superscript"/>
        </w:rPr>
        <w:t>2</w:t>
      </w:r>
      <w:r>
        <w:rPr>
          <w:vertAlign w:val="superscript"/>
        </w:rPr>
        <w:tab/>
      </w:r>
      <w:r w:rsidRPr="00CA0567">
        <w:rPr>
          <w:b/>
        </w:rPr>
        <w:t>no safety effect</w:t>
      </w:r>
      <w:r>
        <w:t xml:space="preserve">, </w:t>
      </w:r>
      <w:r w:rsidRPr="00CA0567">
        <w:rPr>
          <w:b/>
        </w:rPr>
        <w:t>minor</w:t>
      </w:r>
      <w:r>
        <w:t xml:space="preserve">, </w:t>
      </w:r>
      <w:r w:rsidRPr="00CA0567">
        <w:rPr>
          <w:b/>
        </w:rPr>
        <w:t>major</w:t>
      </w:r>
      <w:r>
        <w:t xml:space="preserve">, </w:t>
      </w:r>
      <w:r w:rsidRPr="00CA0567">
        <w:rPr>
          <w:b/>
        </w:rPr>
        <w:t>hazardous</w:t>
      </w:r>
      <w:r>
        <w:t xml:space="preserve"> or </w:t>
      </w:r>
      <w:r w:rsidRPr="00CA0567">
        <w:rPr>
          <w:b/>
        </w:rPr>
        <w:t>catastrophic</w:t>
      </w:r>
    </w:p>
    <w:p w:rsidR="00CA0567" w:rsidRDefault="00CA0567" w:rsidP="00CA0567">
      <w:pPr>
        <w:spacing w:after="0"/>
      </w:pPr>
      <w:r>
        <w:rPr>
          <w:b/>
          <w:vertAlign w:val="superscript"/>
        </w:rPr>
        <w:t>3</w:t>
      </w:r>
      <w:r>
        <w:rPr>
          <w:b/>
          <w:vertAlign w:val="superscript"/>
        </w:rPr>
        <w:tab/>
      </w:r>
      <w:r>
        <w:rPr>
          <w:b/>
        </w:rPr>
        <w:t>low</w:t>
      </w:r>
      <w:r w:rsidRPr="00CA0567">
        <w:t>,</w:t>
      </w:r>
      <w:r>
        <w:rPr>
          <w:b/>
        </w:rPr>
        <w:t xml:space="preserve"> medium</w:t>
      </w:r>
      <w:r w:rsidRPr="00CA0567">
        <w:t>,</w:t>
      </w:r>
      <w:r>
        <w:rPr>
          <w:b/>
        </w:rPr>
        <w:t xml:space="preserve"> high</w:t>
      </w:r>
      <w:r w:rsidRPr="00CA0567">
        <w:t>,</w:t>
      </w:r>
      <w:r>
        <w:rPr>
          <w:b/>
        </w:rPr>
        <w:t xml:space="preserve"> avoid </w:t>
      </w:r>
      <w:r>
        <w:t>(refer to 4.2 e))</w:t>
      </w:r>
    </w:p>
    <w:p w:rsidR="00CA0567" w:rsidRDefault="00CA0567" w:rsidP="00CA0567">
      <w:pPr>
        <w:spacing w:after="0"/>
      </w:pPr>
      <w:r>
        <w:t>*</w:t>
      </w:r>
      <w:r>
        <w:tab/>
        <w:t>after mitigation</w:t>
      </w:r>
    </w:p>
    <w:p w:rsidR="00CA0567" w:rsidRDefault="00CA0567" w:rsidP="00CA0567">
      <w:pPr>
        <w:spacing w:after="0"/>
      </w:pPr>
    </w:p>
    <w:p w:rsidR="00A77BA7" w:rsidRDefault="00A77BA7">
      <w:r>
        <w:br w:type="page"/>
      </w:r>
    </w:p>
    <w:p w:rsidR="00057468" w:rsidRPr="00D50EE2" w:rsidRDefault="00A77BA7" w:rsidP="00CA0567">
      <w:pPr>
        <w:spacing w:after="0"/>
        <w:rPr>
          <w:color w:val="0070C0"/>
          <w:u w:val="single"/>
        </w:rPr>
      </w:pPr>
      <w:r w:rsidRPr="00D50EE2">
        <w:rPr>
          <w:color w:val="0070C0"/>
          <w:u w:val="single"/>
        </w:rPr>
        <w:lastRenderedPageBreak/>
        <w:t>Example 2:</w:t>
      </w:r>
    </w:p>
    <w:p w:rsidR="00A77BA7" w:rsidRDefault="00A77BA7" w:rsidP="00CA0567">
      <w:pPr>
        <w:spacing w:after="0"/>
        <w:rPr>
          <w:u w:val="single"/>
        </w:rPr>
      </w:pPr>
    </w:p>
    <w:tbl>
      <w:tblPr>
        <w:tblStyle w:val="TableGrid"/>
        <w:tblW w:w="0" w:type="auto"/>
        <w:tblLayout w:type="fixed"/>
        <w:tblLook w:val="04A0" w:firstRow="1" w:lastRow="0" w:firstColumn="1" w:lastColumn="0" w:noHBand="0" w:noVBand="1"/>
      </w:tblPr>
      <w:tblGrid>
        <w:gridCol w:w="1356"/>
        <w:gridCol w:w="595"/>
        <w:gridCol w:w="284"/>
        <w:gridCol w:w="1167"/>
        <w:gridCol w:w="534"/>
        <w:gridCol w:w="594"/>
        <w:gridCol w:w="398"/>
        <w:gridCol w:w="728"/>
        <w:gridCol w:w="264"/>
        <w:gridCol w:w="1134"/>
        <w:gridCol w:w="910"/>
        <w:gridCol w:w="82"/>
        <w:gridCol w:w="1196"/>
      </w:tblGrid>
      <w:tr w:rsidR="00D50EE2" w:rsidTr="00D50EE2">
        <w:tc>
          <w:tcPr>
            <w:tcW w:w="1951" w:type="dxa"/>
            <w:gridSpan w:val="2"/>
            <w:tcBorders>
              <w:right w:val="single" w:sz="4" w:space="0" w:color="auto"/>
            </w:tcBorders>
          </w:tcPr>
          <w:p w:rsidR="00D50EE2" w:rsidRPr="00D50EE2" w:rsidRDefault="00D50EE2" w:rsidP="00CA0567">
            <w:pPr>
              <w:rPr>
                <w:b/>
                <w:sz w:val="16"/>
                <w:szCs w:val="16"/>
              </w:rPr>
            </w:pPr>
            <w:r w:rsidRPr="00D50EE2">
              <w:rPr>
                <w:b/>
                <w:sz w:val="16"/>
                <w:szCs w:val="16"/>
              </w:rPr>
              <w:t>Hazard number:</w:t>
            </w:r>
          </w:p>
        </w:tc>
        <w:tc>
          <w:tcPr>
            <w:tcW w:w="284" w:type="dxa"/>
            <w:vMerge w:val="restart"/>
            <w:tcBorders>
              <w:top w:val="nil"/>
              <w:left w:val="single" w:sz="4" w:space="0" w:color="auto"/>
              <w:right w:val="single" w:sz="4" w:space="0" w:color="auto"/>
            </w:tcBorders>
          </w:tcPr>
          <w:p w:rsidR="00D50EE2" w:rsidRDefault="00D50EE2" w:rsidP="00CA0567"/>
        </w:tc>
        <w:tc>
          <w:tcPr>
            <w:tcW w:w="7007" w:type="dxa"/>
            <w:gridSpan w:val="10"/>
            <w:tcBorders>
              <w:left w:val="single" w:sz="4" w:space="0" w:color="auto"/>
            </w:tcBorders>
          </w:tcPr>
          <w:p w:rsidR="00D50EE2" w:rsidRPr="00A77BA7" w:rsidRDefault="00D50EE2" w:rsidP="00CA0567">
            <w:pPr>
              <w:rPr>
                <w:b/>
              </w:rPr>
            </w:pPr>
            <w:r>
              <w:rPr>
                <w:b/>
              </w:rPr>
              <w:t>Risk Assessment</w:t>
            </w:r>
          </w:p>
        </w:tc>
      </w:tr>
      <w:tr w:rsidR="00D50EE2" w:rsidTr="00D50EE2">
        <w:tc>
          <w:tcPr>
            <w:tcW w:w="1951" w:type="dxa"/>
            <w:gridSpan w:val="2"/>
            <w:tcBorders>
              <w:right w:val="single" w:sz="4" w:space="0" w:color="auto"/>
            </w:tcBorders>
          </w:tcPr>
          <w:p w:rsidR="00D50EE2" w:rsidRPr="00D50EE2" w:rsidRDefault="00D50EE2" w:rsidP="00CA0567">
            <w:pPr>
              <w:rPr>
                <w:b/>
                <w:sz w:val="16"/>
                <w:szCs w:val="16"/>
              </w:rPr>
            </w:pPr>
            <w:r w:rsidRPr="00D50EE2">
              <w:rPr>
                <w:b/>
                <w:sz w:val="16"/>
                <w:szCs w:val="16"/>
              </w:rPr>
              <w:t>Test Plan:</w:t>
            </w:r>
          </w:p>
        </w:tc>
        <w:tc>
          <w:tcPr>
            <w:tcW w:w="284" w:type="dxa"/>
            <w:vMerge/>
            <w:tcBorders>
              <w:left w:val="single" w:sz="4" w:space="0" w:color="auto"/>
              <w:right w:val="single" w:sz="4" w:space="0" w:color="auto"/>
            </w:tcBorders>
          </w:tcPr>
          <w:p w:rsidR="00D50EE2" w:rsidRDefault="00D50EE2" w:rsidP="00CA0567"/>
        </w:tc>
        <w:tc>
          <w:tcPr>
            <w:tcW w:w="1701" w:type="dxa"/>
            <w:gridSpan w:val="2"/>
            <w:tcBorders>
              <w:left w:val="single" w:sz="4" w:space="0" w:color="auto"/>
            </w:tcBorders>
            <w:shd w:val="clear" w:color="auto" w:fill="auto"/>
          </w:tcPr>
          <w:p w:rsidR="00D50EE2" w:rsidRPr="00D50EE2" w:rsidRDefault="00D50EE2" w:rsidP="00A77BA7">
            <w:pPr>
              <w:rPr>
                <w:b/>
                <w:sz w:val="18"/>
                <w:szCs w:val="18"/>
              </w:rPr>
            </w:pPr>
            <w:r w:rsidRPr="00D50EE2">
              <w:rPr>
                <w:b/>
                <w:sz w:val="18"/>
                <w:szCs w:val="18"/>
              </w:rPr>
              <w:t>Catastrophic</w:t>
            </w:r>
          </w:p>
        </w:tc>
        <w:tc>
          <w:tcPr>
            <w:tcW w:w="992" w:type="dxa"/>
            <w:gridSpan w:val="2"/>
            <w:shd w:val="clear" w:color="auto" w:fill="808080" w:themeFill="background1" w:themeFillShade="80"/>
          </w:tcPr>
          <w:p w:rsidR="00D50EE2" w:rsidRDefault="00D50EE2" w:rsidP="00A77BA7">
            <w:pPr>
              <w:jc w:val="center"/>
            </w:pPr>
            <w:r>
              <w:t>Avoid</w:t>
            </w:r>
          </w:p>
        </w:tc>
        <w:tc>
          <w:tcPr>
            <w:tcW w:w="992" w:type="dxa"/>
            <w:gridSpan w:val="2"/>
            <w:shd w:val="clear" w:color="auto" w:fill="A6A6A6" w:themeFill="background1" w:themeFillShade="A6"/>
          </w:tcPr>
          <w:p w:rsidR="00D50EE2" w:rsidRDefault="00D50EE2" w:rsidP="00A77BA7">
            <w:pPr>
              <w:jc w:val="center"/>
            </w:pPr>
            <w:r>
              <w:t>High</w:t>
            </w:r>
          </w:p>
        </w:tc>
        <w:tc>
          <w:tcPr>
            <w:tcW w:w="1134" w:type="dxa"/>
            <w:shd w:val="clear" w:color="auto" w:fill="A6A6A6" w:themeFill="background1" w:themeFillShade="A6"/>
          </w:tcPr>
          <w:p w:rsidR="00D50EE2" w:rsidRDefault="00D50EE2" w:rsidP="00A77BA7">
            <w:pPr>
              <w:jc w:val="center"/>
            </w:pPr>
            <w:r>
              <w:t>High</w:t>
            </w:r>
          </w:p>
        </w:tc>
        <w:tc>
          <w:tcPr>
            <w:tcW w:w="992" w:type="dxa"/>
            <w:gridSpan w:val="2"/>
            <w:shd w:val="clear" w:color="auto" w:fill="BFBFBF" w:themeFill="background1" w:themeFillShade="BF"/>
          </w:tcPr>
          <w:p w:rsidR="00D50EE2" w:rsidRDefault="00D50EE2" w:rsidP="00A77BA7">
            <w:pPr>
              <w:jc w:val="center"/>
            </w:pPr>
            <w:r>
              <w:t>Medium</w:t>
            </w:r>
          </w:p>
        </w:tc>
        <w:tc>
          <w:tcPr>
            <w:tcW w:w="1196" w:type="dxa"/>
          </w:tcPr>
          <w:p w:rsidR="00D50EE2" w:rsidRDefault="00D50EE2" w:rsidP="00A77BA7">
            <w:pPr>
              <w:jc w:val="center"/>
            </w:pPr>
            <w:r>
              <w:t>Low</w:t>
            </w:r>
          </w:p>
        </w:tc>
      </w:tr>
      <w:tr w:rsidR="00D50EE2" w:rsidTr="00D50EE2">
        <w:tc>
          <w:tcPr>
            <w:tcW w:w="1951" w:type="dxa"/>
            <w:gridSpan w:val="2"/>
            <w:tcBorders>
              <w:right w:val="single" w:sz="4" w:space="0" w:color="auto"/>
            </w:tcBorders>
          </w:tcPr>
          <w:p w:rsidR="00D50EE2" w:rsidRPr="00D50EE2" w:rsidRDefault="00D50EE2" w:rsidP="00CA0567">
            <w:pPr>
              <w:rPr>
                <w:b/>
                <w:sz w:val="16"/>
                <w:szCs w:val="16"/>
              </w:rPr>
            </w:pPr>
            <w:r w:rsidRPr="00D50EE2">
              <w:rPr>
                <w:b/>
                <w:sz w:val="16"/>
                <w:szCs w:val="16"/>
              </w:rPr>
              <w:t>Flight Test technique</w:t>
            </w:r>
          </w:p>
        </w:tc>
        <w:tc>
          <w:tcPr>
            <w:tcW w:w="284" w:type="dxa"/>
            <w:vMerge/>
            <w:tcBorders>
              <w:left w:val="single" w:sz="4" w:space="0" w:color="auto"/>
              <w:right w:val="single" w:sz="4" w:space="0" w:color="auto"/>
            </w:tcBorders>
          </w:tcPr>
          <w:p w:rsidR="00D50EE2" w:rsidRDefault="00D50EE2" w:rsidP="00CA0567"/>
        </w:tc>
        <w:tc>
          <w:tcPr>
            <w:tcW w:w="1701" w:type="dxa"/>
            <w:gridSpan w:val="2"/>
            <w:tcBorders>
              <w:left w:val="single" w:sz="4" w:space="0" w:color="auto"/>
            </w:tcBorders>
            <w:shd w:val="clear" w:color="auto" w:fill="auto"/>
          </w:tcPr>
          <w:p w:rsidR="00D50EE2" w:rsidRPr="00D50EE2" w:rsidRDefault="00D50EE2" w:rsidP="00A77BA7">
            <w:pPr>
              <w:rPr>
                <w:b/>
                <w:sz w:val="18"/>
                <w:szCs w:val="18"/>
              </w:rPr>
            </w:pPr>
            <w:r w:rsidRPr="00D50EE2">
              <w:rPr>
                <w:b/>
                <w:sz w:val="18"/>
                <w:szCs w:val="18"/>
              </w:rPr>
              <w:t>Hazardous</w:t>
            </w:r>
          </w:p>
        </w:tc>
        <w:tc>
          <w:tcPr>
            <w:tcW w:w="992" w:type="dxa"/>
            <w:gridSpan w:val="2"/>
            <w:shd w:val="clear" w:color="auto" w:fill="808080" w:themeFill="background1" w:themeFillShade="80"/>
          </w:tcPr>
          <w:p w:rsidR="00D50EE2" w:rsidRDefault="00D50EE2" w:rsidP="00A77BA7">
            <w:pPr>
              <w:jc w:val="center"/>
            </w:pPr>
            <w:r>
              <w:t>Avoid</w:t>
            </w:r>
          </w:p>
        </w:tc>
        <w:tc>
          <w:tcPr>
            <w:tcW w:w="992" w:type="dxa"/>
            <w:gridSpan w:val="2"/>
            <w:shd w:val="clear" w:color="auto" w:fill="A6A6A6" w:themeFill="background1" w:themeFillShade="A6"/>
          </w:tcPr>
          <w:p w:rsidR="00D50EE2" w:rsidRDefault="00D50EE2" w:rsidP="00A77BA7">
            <w:pPr>
              <w:jc w:val="center"/>
            </w:pPr>
            <w:r>
              <w:t>High</w:t>
            </w:r>
          </w:p>
        </w:tc>
        <w:tc>
          <w:tcPr>
            <w:tcW w:w="1134" w:type="dxa"/>
            <w:shd w:val="clear" w:color="auto" w:fill="BFBFBF" w:themeFill="background1" w:themeFillShade="BF"/>
          </w:tcPr>
          <w:p w:rsidR="00D50EE2" w:rsidRDefault="00D50EE2" w:rsidP="00A77BA7">
            <w:pPr>
              <w:jc w:val="center"/>
            </w:pPr>
            <w:r>
              <w:t>Medium</w:t>
            </w:r>
          </w:p>
        </w:tc>
        <w:tc>
          <w:tcPr>
            <w:tcW w:w="992" w:type="dxa"/>
            <w:gridSpan w:val="2"/>
            <w:shd w:val="clear" w:color="auto" w:fill="BFBFBF" w:themeFill="background1" w:themeFillShade="BF"/>
          </w:tcPr>
          <w:p w:rsidR="00D50EE2" w:rsidRDefault="00D50EE2" w:rsidP="00A77BA7">
            <w:pPr>
              <w:jc w:val="center"/>
            </w:pPr>
            <w:r>
              <w:t>Medium</w:t>
            </w:r>
          </w:p>
        </w:tc>
        <w:tc>
          <w:tcPr>
            <w:tcW w:w="1196" w:type="dxa"/>
          </w:tcPr>
          <w:p w:rsidR="00D50EE2" w:rsidRDefault="00D50EE2" w:rsidP="00A77BA7">
            <w:pPr>
              <w:jc w:val="center"/>
            </w:pPr>
            <w:r>
              <w:t>Low</w:t>
            </w:r>
          </w:p>
        </w:tc>
      </w:tr>
      <w:tr w:rsidR="00D50EE2" w:rsidTr="00D50EE2">
        <w:tc>
          <w:tcPr>
            <w:tcW w:w="1951" w:type="dxa"/>
            <w:gridSpan w:val="2"/>
            <w:vMerge w:val="restart"/>
            <w:tcBorders>
              <w:right w:val="single" w:sz="4" w:space="0" w:color="auto"/>
            </w:tcBorders>
          </w:tcPr>
          <w:p w:rsidR="00D50EE2" w:rsidRPr="00D50EE2" w:rsidRDefault="00D50EE2" w:rsidP="00CA0567">
            <w:pPr>
              <w:rPr>
                <w:b/>
                <w:sz w:val="16"/>
                <w:szCs w:val="16"/>
              </w:rPr>
            </w:pPr>
            <w:r w:rsidRPr="00D50EE2">
              <w:rPr>
                <w:b/>
                <w:sz w:val="16"/>
                <w:szCs w:val="16"/>
              </w:rPr>
              <w:t>Hazard:</w:t>
            </w:r>
          </w:p>
        </w:tc>
        <w:tc>
          <w:tcPr>
            <w:tcW w:w="284" w:type="dxa"/>
            <w:vMerge/>
            <w:tcBorders>
              <w:left w:val="single" w:sz="4" w:space="0" w:color="auto"/>
              <w:right w:val="single" w:sz="4" w:space="0" w:color="auto"/>
            </w:tcBorders>
          </w:tcPr>
          <w:p w:rsidR="00D50EE2" w:rsidRDefault="00D50EE2" w:rsidP="00CA0567"/>
        </w:tc>
        <w:tc>
          <w:tcPr>
            <w:tcW w:w="1701" w:type="dxa"/>
            <w:gridSpan w:val="2"/>
            <w:tcBorders>
              <w:left w:val="single" w:sz="4" w:space="0" w:color="auto"/>
            </w:tcBorders>
            <w:shd w:val="clear" w:color="auto" w:fill="auto"/>
          </w:tcPr>
          <w:p w:rsidR="00D50EE2" w:rsidRPr="00D50EE2" w:rsidRDefault="00D50EE2" w:rsidP="00A77BA7">
            <w:pPr>
              <w:rPr>
                <w:b/>
                <w:sz w:val="18"/>
                <w:szCs w:val="18"/>
              </w:rPr>
            </w:pPr>
            <w:r w:rsidRPr="00D50EE2">
              <w:rPr>
                <w:b/>
                <w:sz w:val="18"/>
                <w:szCs w:val="18"/>
              </w:rPr>
              <w:t>Major</w:t>
            </w:r>
          </w:p>
        </w:tc>
        <w:tc>
          <w:tcPr>
            <w:tcW w:w="992" w:type="dxa"/>
            <w:gridSpan w:val="2"/>
            <w:shd w:val="clear" w:color="auto" w:fill="A6A6A6" w:themeFill="background1" w:themeFillShade="A6"/>
          </w:tcPr>
          <w:p w:rsidR="00D50EE2" w:rsidRDefault="00D50EE2" w:rsidP="00A77BA7">
            <w:pPr>
              <w:jc w:val="center"/>
            </w:pPr>
            <w:r>
              <w:t>High</w:t>
            </w:r>
          </w:p>
        </w:tc>
        <w:tc>
          <w:tcPr>
            <w:tcW w:w="992" w:type="dxa"/>
            <w:gridSpan w:val="2"/>
            <w:shd w:val="clear" w:color="auto" w:fill="A6A6A6" w:themeFill="background1" w:themeFillShade="A6"/>
          </w:tcPr>
          <w:p w:rsidR="00D50EE2" w:rsidRDefault="00D50EE2" w:rsidP="00A77BA7">
            <w:pPr>
              <w:jc w:val="center"/>
            </w:pPr>
            <w:r>
              <w:t>High</w:t>
            </w:r>
          </w:p>
        </w:tc>
        <w:tc>
          <w:tcPr>
            <w:tcW w:w="1134" w:type="dxa"/>
            <w:shd w:val="clear" w:color="auto" w:fill="BFBFBF" w:themeFill="background1" w:themeFillShade="BF"/>
          </w:tcPr>
          <w:p w:rsidR="00D50EE2" w:rsidRDefault="00D50EE2" w:rsidP="00A77BA7">
            <w:pPr>
              <w:jc w:val="center"/>
            </w:pPr>
            <w:r>
              <w:t>Medium</w:t>
            </w:r>
          </w:p>
        </w:tc>
        <w:tc>
          <w:tcPr>
            <w:tcW w:w="992" w:type="dxa"/>
            <w:gridSpan w:val="2"/>
            <w:shd w:val="clear" w:color="auto" w:fill="BFBFBF" w:themeFill="background1" w:themeFillShade="BF"/>
          </w:tcPr>
          <w:p w:rsidR="00D50EE2" w:rsidRDefault="00D50EE2" w:rsidP="00A77BA7">
            <w:pPr>
              <w:jc w:val="center"/>
            </w:pPr>
            <w:r>
              <w:t>Medium</w:t>
            </w:r>
          </w:p>
        </w:tc>
        <w:tc>
          <w:tcPr>
            <w:tcW w:w="1196" w:type="dxa"/>
          </w:tcPr>
          <w:p w:rsidR="00D50EE2" w:rsidRDefault="00D50EE2" w:rsidP="00A77BA7">
            <w:pPr>
              <w:jc w:val="center"/>
            </w:pPr>
            <w:r>
              <w:t>Low</w:t>
            </w:r>
          </w:p>
        </w:tc>
      </w:tr>
      <w:tr w:rsidR="00D50EE2" w:rsidTr="00D50EE2">
        <w:tc>
          <w:tcPr>
            <w:tcW w:w="1951" w:type="dxa"/>
            <w:gridSpan w:val="2"/>
            <w:vMerge/>
            <w:tcBorders>
              <w:right w:val="single" w:sz="4" w:space="0" w:color="auto"/>
            </w:tcBorders>
          </w:tcPr>
          <w:p w:rsidR="00D50EE2" w:rsidRPr="00D50EE2" w:rsidRDefault="00D50EE2" w:rsidP="00CA0567">
            <w:pPr>
              <w:rPr>
                <w:b/>
                <w:sz w:val="16"/>
                <w:szCs w:val="16"/>
              </w:rPr>
            </w:pPr>
          </w:p>
        </w:tc>
        <w:tc>
          <w:tcPr>
            <w:tcW w:w="284" w:type="dxa"/>
            <w:vMerge/>
            <w:tcBorders>
              <w:left w:val="single" w:sz="4" w:space="0" w:color="auto"/>
              <w:right w:val="single" w:sz="4" w:space="0" w:color="auto"/>
            </w:tcBorders>
          </w:tcPr>
          <w:p w:rsidR="00D50EE2" w:rsidRDefault="00D50EE2" w:rsidP="00CA0567"/>
        </w:tc>
        <w:tc>
          <w:tcPr>
            <w:tcW w:w="1701" w:type="dxa"/>
            <w:gridSpan w:val="2"/>
            <w:tcBorders>
              <w:left w:val="single" w:sz="4" w:space="0" w:color="auto"/>
            </w:tcBorders>
            <w:shd w:val="clear" w:color="auto" w:fill="auto"/>
          </w:tcPr>
          <w:p w:rsidR="00D50EE2" w:rsidRPr="00D50EE2" w:rsidRDefault="00D50EE2" w:rsidP="00A77BA7">
            <w:pPr>
              <w:rPr>
                <w:b/>
                <w:sz w:val="18"/>
                <w:szCs w:val="18"/>
              </w:rPr>
            </w:pPr>
            <w:r w:rsidRPr="00D50EE2">
              <w:rPr>
                <w:b/>
                <w:sz w:val="18"/>
                <w:szCs w:val="18"/>
              </w:rPr>
              <w:t>Minor</w:t>
            </w:r>
          </w:p>
        </w:tc>
        <w:tc>
          <w:tcPr>
            <w:tcW w:w="992" w:type="dxa"/>
            <w:gridSpan w:val="2"/>
            <w:shd w:val="clear" w:color="auto" w:fill="BFBFBF" w:themeFill="background1" w:themeFillShade="BF"/>
          </w:tcPr>
          <w:p w:rsidR="00D50EE2" w:rsidRDefault="00D50EE2" w:rsidP="00A77BA7">
            <w:pPr>
              <w:jc w:val="center"/>
            </w:pPr>
            <w:r>
              <w:t>Medium</w:t>
            </w:r>
          </w:p>
        </w:tc>
        <w:tc>
          <w:tcPr>
            <w:tcW w:w="992" w:type="dxa"/>
            <w:gridSpan w:val="2"/>
            <w:shd w:val="clear" w:color="auto" w:fill="BFBFBF" w:themeFill="background1" w:themeFillShade="BF"/>
          </w:tcPr>
          <w:p w:rsidR="00D50EE2" w:rsidRDefault="00D50EE2" w:rsidP="00A77BA7">
            <w:pPr>
              <w:jc w:val="center"/>
            </w:pPr>
            <w:r>
              <w:t>Medium</w:t>
            </w:r>
          </w:p>
        </w:tc>
        <w:tc>
          <w:tcPr>
            <w:tcW w:w="1134" w:type="dxa"/>
            <w:shd w:val="clear" w:color="auto" w:fill="BFBFBF" w:themeFill="background1" w:themeFillShade="BF"/>
          </w:tcPr>
          <w:p w:rsidR="00D50EE2" w:rsidRDefault="00D50EE2" w:rsidP="00A77BA7">
            <w:pPr>
              <w:jc w:val="center"/>
            </w:pPr>
            <w:r>
              <w:t>Medium</w:t>
            </w:r>
          </w:p>
        </w:tc>
        <w:tc>
          <w:tcPr>
            <w:tcW w:w="992" w:type="dxa"/>
            <w:gridSpan w:val="2"/>
          </w:tcPr>
          <w:p w:rsidR="00D50EE2" w:rsidRDefault="00D50EE2" w:rsidP="00A77BA7">
            <w:pPr>
              <w:jc w:val="center"/>
            </w:pPr>
            <w:r>
              <w:t>Low</w:t>
            </w:r>
          </w:p>
        </w:tc>
        <w:tc>
          <w:tcPr>
            <w:tcW w:w="1196" w:type="dxa"/>
          </w:tcPr>
          <w:p w:rsidR="00D50EE2" w:rsidRDefault="00D50EE2" w:rsidP="00A77BA7">
            <w:pPr>
              <w:jc w:val="center"/>
            </w:pPr>
            <w:r>
              <w:t>Low</w:t>
            </w:r>
          </w:p>
        </w:tc>
      </w:tr>
      <w:tr w:rsidR="00D50EE2" w:rsidTr="00D50EE2">
        <w:tc>
          <w:tcPr>
            <w:tcW w:w="1951" w:type="dxa"/>
            <w:gridSpan w:val="2"/>
            <w:vMerge/>
            <w:tcBorders>
              <w:right w:val="single" w:sz="4" w:space="0" w:color="auto"/>
            </w:tcBorders>
          </w:tcPr>
          <w:p w:rsidR="00D50EE2" w:rsidRPr="00D50EE2" w:rsidRDefault="00D50EE2" w:rsidP="00CA0567">
            <w:pPr>
              <w:rPr>
                <w:b/>
                <w:sz w:val="16"/>
                <w:szCs w:val="16"/>
              </w:rPr>
            </w:pPr>
          </w:p>
        </w:tc>
        <w:tc>
          <w:tcPr>
            <w:tcW w:w="284" w:type="dxa"/>
            <w:vMerge/>
            <w:tcBorders>
              <w:left w:val="single" w:sz="4" w:space="0" w:color="auto"/>
              <w:right w:val="single" w:sz="4" w:space="0" w:color="auto"/>
            </w:tcBorders>
          </w:tcPr>
          <w:p w:rsidR="00D50EE2" w:rsidRDefault="00D50EE2" w:rsidP="00CA0567"/>
        </w:tc>
        <w:tc>
          <w:tcPr>
            <w:tcW w:w="1701" w:type="dxa"/>
            <w:gridSpan w:val="2"/>
            <w:tcBorders>
              <w:left w:val="single" w:sz="4" w:space="0" w:color="auto"/>
              <w:bottom w:val="single" w:sz="4" w:space="0" w:color="auto"/>
            </w:tcBorders>
            <w:shd w:val="clear" w:color="auto" w:fill="auto"/>
          </w:tcPr>
          <w:p w:rsidR="00D50EE2" w:rsidRPr="00D50EE2" w:rsidRDefault="00D50EE2" w:rsidP="00A77BA7">
            <w:pPr>
              <w:rPr>
                <w:b/>
                <w:sz w:val="18"/>
                <w:szCs w:val="18"/>
              </w:rPr>
            </w:pPr>
            <w:r w:rsidRPr="00D50EE2">
              <w:rPr>
                <w:b/>
                <w:sz w:val="18"/>
                <w:szCs w:val="18"/>
              </w:rPr>
              <w:t>No safety effect</w:t>
            </w:r>
          </w:p>
        </w:tc>
        <w:tc>
          <w:tcPr>
            <w:tcW w:w="992" w:type="dxa"/>
            <w:gridSpan w:val="2"/>
          </w:tcPr>
          <w:p w:rsidR="00D50EE2" w:rsidRDefault="00D50EE2" w:rsidP="00A77BA7">
            <w:pPr>
              <w:jc w:val="center"/>
            </w:pPr>
            <w:r>
              <w:t>Low</w:t>
            </w:r>
          </w:p>
        </w:tc>
        <w:tc>
          <w:tcPr>
            <w:tcW w:w="992" w:type="dxa"/>
            <w:gridSpan w:val="2"/>
          </w:tcPr>
          <w:p w:rsidR="00D50EE2" w:rsidRDefault="00D50EE2" w:rsidP="00A77BA7">
            <w:pPr>
              <w:jc w:val="center"/>
            </w:pPr>
            <w:r>
              <w:t>Low</w:t>
            </w:r>
          </w:p>
        </w:tc>
        <w:tc>
          <w:tcPr>
            <w:tcW w:w="1134" w:type="dxa"/>
          </w:tcPr>
          <w:p w:rsidR="00D50EE2" w:rsidRDefault="00D50EE2" w:rsidP="00A77BA7">
            <w:pPr>
              <w:jc w:val="center"/>
            </w:pPr>
            <w:r>
              <w:t>Low</w:t>
            </w:r>
          </w:p>
        </w:tc>
        <w:tc>
          <w:tcPr>
            <w:tcW w:w="992" w:type="dxa"/>
            <w:gridSpan w:val="2"/>
          </w:tcPr>
          <w:p w:rsidR="00D50EE2" w:rsidRDefault="00D50EE2" w:rsidP="00A77BA7">
            <w:pPr>
              <w:jc w:val="center"/>
            </w:pPr>
            <w:r>
              <w:t>Low</w:t>
            </w:r>
          </w:p>
        </w:tc>
        <w:tc>
          <w:tcPr>
            <w:tcW w:w="1196" w:type="dxa"/>
          </w:tcPr>
          <w:p w:rsidR="00D50EE2" w:rsidRDefault="00D50EE2" w:rsidP="00A77BA7">
            <w:pPr>
              <w:jc w:val="center"/>
            </w:pPr>
            <w:r>
              <w:t>Low</w:t>
            </w:r>
          </w:p>
        </w:tc>
      </w:tr>
      <w:tr w:rsidR="00D50EE2" w:rsidTr="00907664">
        <w:tc>
          <w:tcPr>
            <w:tcW w:w="1951" w:type="dxa"/>
            <w:gridSpan w:val="2"/>
            <w:tcBorders>
              <w:right w:val="single" w:sz="4" w:space="0" w:color="auto"/>
            </w:tcBorders>
          </w:tcPr>
          <w:p w:rsidR="00D50EE2" w:rsidRPr="00D50EE2" w:rsidRDefault="00D50EE2" w:rsidP="00CA0567">
            <w:pPr>
              <w:rPr>
                <w:b/>
                <w:sz w:val="16"/>
                <w:szCs w:val="16"/>
              </w:rPr>
            </w:pPr>
            <w:r w:rsidRPr="00D50EE2">
              <w:rPr>
                <w:b/>
                <w:sz w:val="16"/>
                <w:szCs w:val="16"/>
              </w:rPr>
              <w:t>Cause:</w:t>
            </w:r>
          </w:p>
        </w:tc>
        <w:tc>
          <w:tcPr>
            <w:tcW w:w="284" w:type="dxa"/>
            <w:vMerge/>
            <w:tcBorders>
              <w:left w:val="single" w:sz="4" w:space="0" w:color="auto"/>
              <w:right w:val="single" w:sz="4" w:space="0" w:color="auto"/>
            </w:tcBorders>
          </w:tcPr>
          <w:p w:rsidR="00D50EE2" w:rsidRDefault="00D50EE2" w:rsidP="00CA0567"/>
        </w:tc>
        <w:tc>
          <w:tcPr>
            <w:tcW w:w="1701" w:type="dxa"/>
            <w:gridSpan w:val="2"/>
            <w:tcBorders>
              <w:left w:val="single" w:sz="4" w:space="0" w:color="auto"/>
              <w:tr2bl w:val="single" w:sz="4" w:space="0" w:color="auto"/>
            </w:tcBorders>
            <w:shd w:val="clear" w:color="auto" w:fill="auto"/>
          </w:tcPr>
          <w:p w:rsidR="00D50EE2" w:rsidRPr="00A77BA7" w:rsidRDefault="00D50EE2" w:rsidP="00CA0567">
            <w:pPr>
              <w:rPr>
                <w:b/>
                <w:sz w:val="16"/>
                <w:szCs w:val="16"/>
              </w:rPr>
            </w:pPr>
            <w:r w:rsidRPr="00A77BA7">
              <w:rPr>
                <w:b/>
                <w:sz w:val="16"/>
                <w:szCs w:val="16"/>
              </w:rPr>
              <w:t>Severity</w:t>
            </w:r>
          </w:p>
          <w:p w:rsidR="00D50EE2" w:rsidRPr="00A77BA7" w:rsidRDefault="00D50EE2" w:rsidP="00CA0567">
            <w:pPr>
              <w:rPr>
                <w:b/>
              </w:rPr>
            </w:pPr>
            <w:r w:rsidRPr="00A77BA7">
              <w:rPr>
                <w:b/>
                <w:sz w:val="16"/>
                <w:szCs w:val="16"/>
              </w:rPr>
              <w:t xml:space="preserve">   </w:t>
            </w:r>
            <w:r>
              <w:rPr>
                <w:b/>
                <w:sz w:val="16"/>
                <w:szCs w:val="16"/>
              </w:rPr>
              <w:t xml:space="preserve">              </w:t>
            </w:r>
            <w:r w:rsidRPr="00A77BA7">
              <w:rPr>
                <w:b/>
                <w:sz w:val="16"/>
                <w:szCs w:val="16"/>
              </w:rPr>
              <w:t>probability</w:t>
            </w:r>
          </w:p>
        </w:tc>
        <w:tc>
          <w:tcPr>
            <w:tcW w:w="992" w:type="dxa"/>
            <w:gridSpan w:val="2"/>
            <w:vAlign w:val="center"/>
          </w:tcPr>
          <w:p w:rsidR="00D50EE2" w:rsidRPr="00D50EE2" w:rsidRDefault="00D50EE2" w:rsidP="00907664">
            <w:pPr>
              <w:jc w:val="center"/>
              <w:rPr>
                <w:b/>
                <w:sz w:val="18"/>
                <w:szCs w:val="18"/>
              </w:rPr>
            </w:pPr>
            <w:r w:rsidRPr="00D50EE2">
              <w:rPr>
                <w:b/>
                <w:sz w:val="18"/>
                <w:szCs w:val="18"/>
              </w:rPr>
              <w:t>Frequent</w:t>
            </w:r>
          </w:p>
        </w:tc>
        <w:tc>
          <w:tcPr>
            <w:tcW w:w="992" w:type="dxa"/>
            <w:gridSpan w:val="2"/>
            <w:vAlign w:val="center"/>
          </w:tcPr>
          <w:p w:rsidR="00D50EE2" w:rsidRPr="00D50EE2" w:rsidRDefault="00D50EE2" w:rsidP="00907664">
            <w:pPr>
              <w:jc w:val="center"/>
              <w:rPr>
                <w:b/>
                <w:sz w:val="18"/>
                <w:szCs w:val="18"/>
              </w:rPr>
            </w:pPr>
            <w:r w:rsidRPr="00D50EE2">
              <w:rPr>
                <w:b/>
                <w:sz w:val="18"/>
                <w:szCs w:val="18"/>
              </w:rPr>
              <w:t>Probable</w:t>
            </w:r>
          </w:p>
        </w:tc>
        <w:tc>
          <w:tcPr>
            <w:tcW w:w="1134" w:type="dxa"/>
            <w:vAlign w:val="center"/>
          </w:tcPr>
          <w:p w:rsidR="00D50EE2" w:rsidRPr="00D50EE2" w:rsidRDefault="00D50EE2" w:rsidP="00907664">
            <w:pPr>
              <w:jc w:val="center"/>
              <w:rPr>
                <w:b/>
                <w:sz w:val="18"/>
                <w:szCs w:val="18"/>
              </w:rPr>
            </w:pPr>
            <w:r w:rsidRPr="00D50EE2">
              <w:rPr>
                <w:b/>
                <w:sz w:val="18"/>
                <w:szCs w:val="18"/>
              </w:rPr>
              <w:t>Occasional</w:t>
            </w:r>
          </w:p>
        </w:tc>
        <w:tc>
          <w:tcPr>
            <w:tcW w:w="992" w:type="dxa"/>
            <w:gridSpan w:val="2"/>
            <w:vAlign w:val="center"/>
          </w:tcPr>
          <w:p w:rsidR="00D50EE2" w:rsidRPr="00D50EE2" w:rsidRDefault="00D50EE2" w:rsidP="00907664">
            <w:pPr>
              <w:jc w:val="center"/>
              <w:rPr>
                <w:b/>
                <w:sz w:val="18"/>
                <w:szCs w:val="18"/>
              </w:rPr>
            </w:pPr>
            <w:r w:rsidRPr="00D50EE2">
              <w:rPr>
                <w:b/>
                <w:sz w:val="18"/>
                <w:szCs w:val="18"/>
              </w:rPr>
              <w:t>Remote</w:t>
            </w:r>
          </w:p>
        </w:tc>
        <w:tc>
          <w:tcPr>
            <w:tcW w:w="1196" w:type="dxa"/>
            <w:vAlign w:val="center"/>
          </w:tcPr>
          <w:p w:rsidR="00D50EE2" w:rsidRPr="00D50EE2" w:rsidRDefault="00D50EE2" w:rsidP="00907664">
            <w:pPr>
              <w:jc w:val="center"/>
              <w:rPr>
                <w:b/>
                <w:sz w:val="18"/>
                <w:szCs w:val="18"/>
              </w:rPr>
            </w:pPr>
            <w:r w:rsidRPr="00D50EE2">
              <w:rPr>
                <w:b/>
                <w:sz w:val="18"/>
                <w:szCs w:val="18"/>
              </w:rPr>
              <w:t>Improbable</w:t>
            </w:r>
          </w:p>
        </w:tc>
      </w:tr>
      <w:tr w:rsidR="00D50EE2" w:rsidTr="00D50EE2">
        <w:tc>
          <w:tcPr>
            <w:tcW w:w="1951" w:type="dxa"/>
            <w:gridSpan w:val="2"/>
            <w:tcBorders>
              <w:right w:val="single" w:sz="4" w:space="0" w:color="auto"/>
            </w:tcBorders>
          </w:tcPr>
          <w:p w:rsidR="00D50EE2" w:rsidRPr="00D50EE2" w:rsidRDefault="00D50EE2" w:rsidP="00CA0567">
            <w:pPr>
              <w:rPr>
                <w:b/>
                <w:sz w:val="16"/>
                <w:szCs w:val="16"/>
              </w:rPr>
            </w:pPr>
            <w:r w:rsidRPr="00D50EE2">
              <w:rPr>
                <w:b/>
                <w:sz w:val="16"/>
                <w:szCs w:val="16"/>
              </w:rPr>
              <w:t>Effect:</w:t>
            </w:r>
          </w:p>
        </w:tc>
        <w:tc>
          <w:tcPr>
            <w:tcW w:w="284" w:type="dxa"/>
            <w:vMerge/>
            <w:tcBorders>
              <w:left w:val="single" w:sz="4" w:space="0" w:color="auto"/>
              <w:right w:val="single" w:sz="4" w:space="0" w:color="auto"/>
            </w:tcBorders>
          </w:tcPr>
          <w:p w:rsidR="00D50EE2" w:rsidRDefault="00D50EE2" w:rsidP="00CA0567"/>
        </w:tc>
        <w:tc>
          <w:tcPr>
            <w:tcW w:w="7007" w:type="dxa"/>
            <w:gridSpan w:val="10"/>
            <w:tcBorders>
              <w:left w:val="single" w:sz="4" w:space="0" w:color="auto"/>
            </w:tcBorders>
            <w:shd w:val="clear" w:color="auto" w:fill="auto"/>
          </w:tcPr>
          <w:p w:rsidR="00D50EE2" w:rsidRDefault="00D50EE2" w:rsidP="00CA0567"/>
        </w:tc>
      </w:tr>
      <w:tr w:rsidR="00D50EE2" w:rsidTr="00D50EE2">
        <w:tc>
          <w:tcPr>
            <w:tcW w:w="9242" w:type="dxa"/>
            <w:gridSpan w:val="13"/>
          </w:tcPr>
          <w:p w:rsidR="00D50EE2" w:rsidRPr="00D50EE2" w:rsidRDefault="00D50EE2" w:rsidP="00CA0567">
            <w:pPr>
              <w:rPr>
                <w:b/>
              </w:rPr>
            </w:pPr>
            <w:r w:rsidRPr="00D50EE2">
              <w:rPr>
                <w:b/>
              </w:rPr>
              <w:t>Minimizing Procedure:</w:t>
            </w:r>
          </w:p>
          <w:p w:rsidR="00D50EE2" w:rsidRDefault="00D50EE2" w:rsidP="00CA0567"/>
          <w:p w:rsidR="00D50EE2" w:rsidRDefault="00D50EE2" w:rsidP="00CA0567"/>
          <w:p w:rsidR="00D50EE2" w:rsidRDefault="00D50EE2" w:rsidP="00CA0567"/>
          <w:p w:rsidR="00D50EE2" w:rsidRDefault="00D50EE2" w:rsidP="00CA0567"/>
        </w:tc>
      </w:tr>
      <w:tr w:rsidR="00D50EE2" w:rsidTr="00D50EE2">
        <w:tc>
          <w:tcPr>
            <w:tcW w:w="9242" w:type="dxa"/>
            <w:gridSpan w:val="13"/>
          </w:tcPr>
          <w:p w:rsidR="00D50EE2" w:rsidRPr="00D50EE2" w:rsidRDefault="00D50EE2" w:rsidP="00CA0567">
            <w:pPr>
              <w:rPr>
                <w:b/>
              </w:rPr>
            </w:pPr>
            <w:r w:rsidRPr="00D50EE2">
              <w:rPr>
                <w:b/>
              </w:rPr>
              <w:t>Emergency Procedures:</w:t>
            </w:r>
          </w:p>
          <w:p w:rsidR="00D50EE2" w:rsidRDefault="00D50EE2" w:rsidP="00CA0567"/>
          <w:p w:rsidR="00D50EE2" w:rsidRDefault="00D50EE2" w:rsidP="00CA0567"/>
          <w:p w:rsidR="00D50EE2" w:rsidRDefault="00D50EE2" w:rsidP="00CA0567"/>
        </w:tc>
      </w:tr>
      <w:tr w:rsidR="00D50EE2" w:rsidTr="00D50EE2">
        <w:tc>
          <w:tcPr>
            <w:tcW w:w="9242" w:type="dxa"/>
            <w:gridSpan w:val="13"/>
          </w:tcPr>
          <w:p w:rsidR="00D50EE2" w:rsidRPr="00D50EE2" w:rsidRDefault="00D50EE2" w:rsidP="00CA0567">
            <w:pPr>
              <w:rPr>
                <w:b/>
              </w:rPr>
            </w:pPr>
            <w:r w:rsidRPr="00D50EE2">
              <w:rPr>
                <w:b/>
              </w:rPr>
              <w:t>Weather requirements:</w:t>
            </w:r>
          </w:p>
          <w:p w:rsidR="00D50EE2" w:rsidRDefault="00D50EE2" w:rsidP="00CA0567"/>
          <w:p w:rsidR="00D50EE2" w:rsidRDefault="00D50EE2" w:rsidP="00CA0567"/>
          <w:p w:rsidR="00D50EE2" w:rsidRDefault="00D50EE2" w:rsidP="00CA0567"/>
        </w:tc>
      </w:tr>
      <w:tr w:rsidR="00D50EE2" w:rsidTr="00D50EE2">
        <w:tc>
          <w:tcPr>
            <w:tcW w:w="4530" w:type="dxa"/>
            <w:gridSpan w:val="6"/>
          </w:tcPr>
          <w:p w:rsidR="00D50EE2" w:rsidRPr="00D50EE2" w:rsidRDefault="00D50EE2" w:rsidP="00CA0567">
            <w:pPr>
              <w:rPr>
                <w:b/>
              </w:rPr>
            </w:pPr>
            <w:r w:rsidRPr="00D50EE2">
              <w:rPr>
                <w:b/>
              </w:rPr>
              <w:t>Crew requirements:</w:t>
            </w:r>
          </w:p>
          <w:p w:rsidR="00D50EE2" w:rsidRDefault="00D50EE2" w:rsidP="00CA0567"/>
        </w:tc>
        <w:tc>
          <w:tcPr>
            <w:tcW w:w="4712" w:type="dxa"/>
            <w:gridSpan w:val="7"/>
          </w:tcPr>
          <w:p w:rsidR="00D50EE2" w:rsidRPr="00D50EE2" w:rsidRDefault="00D50EE2" w:rsidP="00CA0567">
            <w:pPr>
              <w:rPr>
                <w:b/>
              </w:rPr>
            </w:pPr>
            <w:r w:rsidRPr="00D50EE2">
              <w:rPr>
                <w:b/>
              </w:rPr>
              <w:t>Safety Equipment:</w:t>
            </w:r>
          </w:p>
        </w:tc>
      </w:tr>
      <w:tr w:rsidR="00D50EE2" w:rsidTr="00D50EE2">
        <w:tc>
          <w:tcPr>
            <w:tcW w:w="1356" w:type="dxa"/>
          </w:tcPr>
          <w:p w:rsidR="00D50EE2" w:rsidRPr="00D50EE2" w:rsidRDefault="00D50EE2" w:rsidP="00CA0567">
            <w:pPr>
              <w:rPr>
                <w:b/>
              </w:rPr>
            </w:pPr>
            <w:r w:rsidRPr="00D50EE2">
              <w:rPr>
                <w:b/>
              </w:rPr>
              <w:t>RISK</w:t>
            </w:r>
          </w:p>
        </w:tc>
        <w:tc>
          <w:tcPr>
            <w:tcW w:w="2046" w:type="dxa"/>
            <w:gridSpan w:val="3"/>
          </w:tcPr>
          <w:p w:rsidR="00D50EE2" w:rsidRPr="00D50EE2" w:rsidRDefault="00D50EE2" w:rsidP="00D50EE2">
            <w:pPr>
              <w:jc w:val="center"/>
            </w:pPr>
            <w:r w:rsidRPr="00D50EE2">
              <w:t>LOW</w:t>
            </w:r>
            <w:r>
              <w:tab/>
            </w:r>
            <w:r w:rsidRPr="00D50EE2">
              <w:rPr>
                <w:sz w:val="28"/>
                <w:szCs w:val="28"/>
              </w:rPr>
              <w:t>□</w:t>
            </w:r>
          </w:p>
        </w:tc>
        <w:tc>
          <w:tcPr>
            <w:tcW w:w="2254" w:type="dxa"/>
            <w:gridSpan w:val="4"/>
          </w:tcPr>
          <w:p w:rsidR="00D50EE2" w:rsidRPr="00D50EE2" w:rsidRDefault="00D50EE2" w:rsidP="00D50EE2">
            <w:pPr>
              <w:jc w:val="center"/>
            </w:pPr>
            <w:r w:rsidRPr="00D50EE2">
              <w:t>MEDIUM</w:t>
            </w:r>
            <w:r>
              <w:tab/>
            </w:r>
            <w:r w:rsidRPr="00D50EE2">
              <w:rPr>
                <w:sz w:val="28"/>
                <w:szCs w:val="28"/>
              </w:rPr>
              <w:t>□</w:t>
            </w:r>
          </w:p>
        </w:tc>
        <w:tc>
          <w:tcPr>
            <w:tcW w:w="2308" w:type="dxa"/>
            <w:gridSpan w:val="3"/>
          </w:tcPr>
          <w:p w:rsidR="00D50EE2" w:rsidRPr="00D50EE2" w:rsidRDefault="00D50EE2" w:rsidP="00D50EE2">
            <w:pPr>
              <w:jc w:val="center"/>
            </w:pPr>
            <w:r w:rsidRPr="00D50EE2">
              <w:t>HIGH</w:t>
            </w:r>
            <w:r>
              <w:tab/>
            </w:r>
            <w:r w:rsidRPr="00D50EE2">
              <w:rPr>
                <w:sz w:val="28"/>
                <w:szCs w:val="28"/>
              </w:rPr>
              <w:t>□</w:t>
            </w:r>
          </w:p>
        </w:tc>
        <w:tc>
          <w:tcPr>
            <w:tcW w:w="1278" w:type="dxa"/>
            <w:gridSpan w:val="2"/>
          </w:tcPr>
          <w:p w:rsidR="00D50EE2" w:rsidRPr="00D50EE2" w:rsidRDefault="00D50EE2" w:rsidP="00D50EE2">
            <w:pPr>
              <w:jc w:val="center"/>
            </w:pPr>
            <w:r w:rsidRPr="00D50EE2">
              <w:t>AVOID</w:t>
            </w:r>
            <w:r>
              <w:tab/>
            </w:r>
            <w:r w:rsidRPr="00D50EE2">
              <w:rPr>
                <w:sz w:val="28"/>
                <w:szCs w:val="28"/>
              </w:rPr>
              <w:t>□</w:t>
            </w:r>
          </w:p>
        </w:tc>
      </w:tr>
    </w:tbl>
    <w:p w:rsidR="00A77BA7" w:rsidRDefault="00A77BA7" w:rsidP="00CA0567">
      <w:pPr>
        <w:spacing w:after="0"/>
      </w:pPr>
    </w:p>
    <w:p w:rsidR="00D50EE2" w:rsidRDefault="00D50EE2" w:rsidP="00CA0567">
      <w:pPr>
        <w:spacing w:after="0"/>
      </w:pPr>
    </w:p>
    <w:p w:rsidR="00087EFC" w:rsidRDefault="00087EFC" w:rsidP="00CA0567">
      <w:pPr>
        <w:spacing w:after="0"/>
      </w:pPr>
    </w:p>
    <w:p w:rsidR="00087EFC" w:rsidRDefault="00087EFC">
      <w:r>
        <w:br w:type="page"/>
      </w:r>
    </w:p>
    <w:p w:rsidR="00087EFC" w:rsidRPr="006B11CF" w:rsidRDefault="00087EFC" w:rsidP="00087EFC">
      <w:pPr>
        <w:jc w:val="center"/>
        <w:rPr>
          <w:b/>
          <w:sz w:val="24"/>
          <w:szCs w:val="24"/>
        </w:rPr>
      </w:pPr>
      <w:r w:rsidRPr="006B11CF">
        <w:rPr>
          <w:b/>
          <w:sz w:val="24"/>
          <w:szCs w:val="24"/>
        </w:rPr>
        <w:lastRenderedPageBreak/>
        <w:t xml:space="preserve">Annex </w:t>
      </w:r>
      <w:r>
        <w:rPr>
          <w:b/>
          <w:sz w:val="24"/>
          <w:szCs w:val="24"/>
        </w:rPr>
        <w:t>VI</w:t>
      </w:r>
      <w:r w:rsidR="00A756F3">
        <w:rPr>
          <w:b/>
          <w:sz w:val="24"/>
          <w:szCs w:val="24"/>
        </w:rPr>
        <w:t>I</w:t>
      </w:r>
    </w:p>
    <w:p w:rsidR="00087EFC" w:rsidRDefault="00087EFC" w:rsidP="00087EFC">
      <w:pPr>
        <w:spacing w:after="0"/>
        <w:jc w:val="center"/>
        <w:rPr>
          <w:b/>
          <w:sz w:val="24"/>
          <w:szCs w:val="24"/>
        </w:rPr>
      </w:pPr>
      <w:r>
        <w:rPr>
          <w:b/>
          <w:sz w:val="24"/>
          <w:szCs w:val="24"/>
        </w:rPr>
        <w:t>Emergency Response Plan</w:t>
      </w:r>
      <w:r w:rsidR="00A909A6">
        <w:rPr>
          <w:b/>
          <w:sz w:val="24"/>
          <w:szCs w:val="24"/>
        </w:rPr>
        <w:t xml:space="preserve"> </w:t>
      </w:r>
      <w:r w:rsidR="00A909A6" w:rsidRPr="00A909A6">
        <w:rPr>
          <w:b/>
          <w:color w:val="0070C0"/>
          <w:sz w:val="24"/>
          <w:szCs w:val="24"/>
        </w:rPr>
        <w:t>(recommended)</w:t>
      </w:r>
    </w:p>
    <w:p w:rsidR="00AA18B0" w:rsidRDefault="00AA18B0" w:rsidP="00087EFC">
      <w:pPr>
        <w:spacing w:after="0"/>
        <w:jc w:val="center"/>
      </w:pPr>
    </w:p>
    <w:p w:rsidR="00AA18B0" w:rsidRDefault="00A909A6" w:rsidP="00AA18B0">
      <w:pPr>
        <w:spacing w:after="0"/>
      </w:pPr>
      <w:r>
        <w:t xml:space="preserve">Refer to </w:t>
      </w:r>
      <w:hyperlink r:id="rId25" w:history="1">
        <w:r w:rsidRPr="00A909A6">
          <w:rPr>
            <w:rStyle w:val="Hyperlink"/>
          </w:rPr>
          <w:t>EHEST Emergency Response Plan</w:t>
        </w:r>
      </w:hyperlink>
      <w:r>
        <w:t>, which would need to be adapted to the limited operations performed in flight test activities, for guidance.</w:t>
      </w:r>
    </w:p>
    <w:p w:rsidR="00AD441D" w:rsidRDefault="00AD441D">
      <w:r>
        <w:br w:type="page"/>
      </w:r>
    </w:p>
    <w:p w:rsidR="00AD441D" w:rsidRPr="006B11CF" w:rsidRDefault="00AD441D" w:rsidP="00AD441D">
      <w:pPr>
        <w:jc w:val="center"/>
        <w:rPr>
          <w:b/>
          <w:sz w:val="24"/>
          <w:szCs w:val="24"/>
        </w:rPr>
      </w:pPr>
      <w:r w:rsidRPr="006B11CF">
        <w:rPr>
          <w:b/>
          <w:sz w:val="24"/>
          <w:szCs w:val="24"/>
        </w:rPr>
        <w:lastRenderedPageBreak/>
        <w:t xml:space="preserve">Annex </w:t>
      </w:r>
      <w:r>
        <w:rPr>
          <w:b/>
          <w:sz w:val="24"/>
          <w:szCs w:val="24"/>
        </w:rPr>
        <w:t>VII</w:t>
      </w:r>
      <w:r w:rsidR="00A756F3">
        <w:rPr>
          <w:b/>
          <w:sz w:val="24"/>
          <w:szCs w:val="24"/>
        </w:rPr>
        <w:t>I</w:t>
      </w:r>
    </w:p>
    <w:p w:rsidR="00AD441D" w:rsidRDefault="00AD441D" w:rsidP="00AD441D">
      <w:pPr>
        <w:spacing w:after="0"/>
        <w:jc w:val="center"/>
        <w:rPr>
          <w:b/>
          <w:sz w:val="24"/>
          <w:szCs w:val="24"/>
        </w:rPr>
      </w:pPr>
      <w:r>
        <w:rPr>
          <w:b/>
          <w:sz w:val="24"/>
          <w:szCs w:val="24"/>
        </w:rPr>
        <w:t>Abbreviations</w:t>
      </w:r>
    </w:p>
    <w:p w:rsidR="00AD441D" w:rsidRDefault="00AD441D" w:rsidP="00AD441D">
      <w:pPr>
        <w:spacing w:after="0"/>
        <w:jc w:val="center"/>
        <w:rPr>
          <w:b/>
          <w:sz w:val="24"/>
          <w:szCs w:val="24"/>
        </w:rPr>
      </w:pPr>
    </w:p>
    <w:tbl>
      <w:tblPr>
        <w:tblStyle w:val="TableGrid"/>
        <w:tblW w:w="0" w:type="auto"/>
        <w:tblLook w:val="04A0" w:firstRow="1" w:lastRow="0" w:firstColumn="1" w:lastColumn="0" w:noHBand="0" w:noVBand="1"/>
      </w:tblPr>
      <w:tblGrid>
        <w:gridCol w:w="1526"/>
        <w:gridCol w:w="3827"/>
      </w:tblGrid>
      <w:tr w:rsidR="00AB74D0" w:rsidTr="00E06226">
        <w:tc>
          <w:tcPr>
            <w:tcW w:w="1526" w:type="dxa"/>
            <w:vAlign w:val="center"/>
          </w:tcPr>
          <w:p w:rsidR="00AB74D0" w:rsidRDefault="00AB74D0" w:rsidP="00E06226">
            <w:pPr>
              <w:spacing w:line="360" w:lineRule="auto"/>
              <w:rPr>
                <w:b/>
                <w:sz w:val="24"/>
                <w:szCs w:val="24"/>
              </w:rPr>
            </w:pPr>
            <w:r>
              <w:t>A/C</w:t>
            </w:r>
          </w:p>
        </w:tc>
        <w:tc>
          <w:tcPr>
            <w:tcW w:w="3827" w:type="dxa"/>
            <w:vAlign w:val="center"/>
          </w:tcPr>
          <w:p w:rsidR="00AB74D0" w:rsidRPr="00443E82" w:rsidRDefault="00AB74D0" w:rsidP="00E06226">
            <w:pPr>
              <w:spacing w:line="360" w:lineRule="auto"/>
              <w:rPr>
                <w:sz w:val="24"/>
                <w:szCs w:val="24"/>
              </w:rPr>
            </w:pPr>
            <w:r>
              <w:rPr>
                <w:sz w:val="24"/>
                <w:szCs w:val="24"/>
              </w:rPr>
              <w:t>Aircraft</w:t>
            </w:r>
          </w:p>
        </w:tc>
      </w:tr>
      <w:tr w:rsidR="00AB74D0" w:rsidTr="00E06226">
        <w:tc>
          <w:tcPr>
            <w:tcW w:w="1526" w:type="dxa"/>
            <w:vAlign w:val="center"/>
          </w:tcPr>
          <w:p w:rsidR="00AB74D0" w:rsidRDefault="00AB74D0" w:rsidP="00E06226">
            <w:pPr>
              <w:spacing w:line="360" w:lineRule="auto"/>
              <w:rPr>
                <w:b/>
                <w:sz w:val="24"/>
                <w:szCs w:val="24"/>
              </w:rPr>
            </w:pPr>
            <w:r>
              <w:t>ATC</w:t>
            </w:r>
          </w:p>
        </w:tc>
        <w:tc>
          <w:tcPr>
            <w:tcW w:w="3827" w:type="dxa"/>
            <w:vAlign w:val="center"/>
          </w:tcPr>
          <w:p w:rsidR="00AB74D0" w:rsidRPr="00443E82" w:rsidRDefault="00AB74D0" w:rsidP="00E06226">
            <w:pPr>
              <w:spacing w:line="360" w:lineRule="auto"/>
              <w:rPr>
                <w:sz w:val="24"/>
                <w:szCs w:val="24"/>
              </w:rPr>
            </w:pPr>
            <w:r>
              <w:rPr>
                <w:sz w:val="24"/>
                <w:szCs w:val="24"/>
              </w:rPr>
              <w:t>Air Traffic Control</w:t>
            </w:r>
          </w:p>
        </w:tc>
      </w:tr>
      <w:tr w:rsidR="00AD4084" w:rsidTr="00E06226">
        <w:tc>
          <w:tcPr>
            <w:tcW w:w="1526" w:type="dxa"/>
            <w:vAlign w:val="center"/>
          </w:tcPr>
          <w:p w:rsidR="00AD4084" w:rsidRDefault="00AD4084" w:rsidP="00E06226">
            <w:pPr>
              <w:spacing w:line="360" w:lineRule="auto"/>
            </w:pPr>
            <w:r>
              <w:t>CP</w:t>
            </w:r>
          </w:p>
        </w:tc>
        <w:tc>
          <w:tcPr>
            <w:tcW w:w="3827" w:type="dxa"/>
            <w:vAlign w:val="center"/>
          </w:tcPr>
          <w:p w:rsidR="00AD4084" w:rsidRDefault="00AD4084" w:rsidP="00E06226">
            <w:pPr>
              <w:spacing w:line="360" w:lineRule="auto"/>
              <w:rPr>
                <w:sz w:val="24"/>
                <w:szCs w:val="24"/>
              </w:rPr>
            </w:pPr>
            <w:r>
              <w:rPr>
                <w:sz w:val="24"/>
                <w:szCs w:val="24"/>
              </w:rPr>
              <w:t>Co-Pilot</w:t>
            </w:r>
          </w:p>
        </w:tc>
      </w:tr>
      <w:tr w:rsidR="00AB74D0" w:rsidTr="00E06226">
        <w:tc>
          <w:tcPr>
            <w:tcW w:w="1526" w:type="dxa"/>
            <w:vAlign w:val="center"/>
          </w:tcPr>
          <w:p w:rsidR="00AB74D0" w:rsidRDefault="00AB74D0" w:rsidP="00E06226">
            <w:pPr>
              <w:spacing w:line="360" w:lineRule="auto"/>
              <w:rPr>
                <w:b/>
                <w:sz w:val="24"/>
                <w:szCs w:val="24"/>
              </w:rPr>
            </w:pPr>
            <w:r>
              <w:t>CRM</w:t>
            </w:r>
          </w:p>
        </w:tc>
        <w:tc>
          <w:tcPr>
            <w:tcW w:w="3827" w:type="dxa"/>
            <w:vAlign w:val="center"/>
          </w:tcPr>
          <w:p w:rsidR="00AB74D0" w:rsidRPr="00443E82" w:rsidRDefault="00AB74D0" w:rsidP="00E06226">
            <w:pPr>
              <w:spacing w:line="360" w:lineRule="auto"/>
              <w:rPr>
                <w:sz w:val="24"/>
                <w:szCs w:val="24"/>
              </w:rPr>
            </w:pPr>
            <w:r>
              <w:rPr>
                <w:sz w:val="24"/>
                <w:szCs w:val="24"/>
              </w:rPr>
              <w:t>Crew Resource Management</w:t>
            </w:r>
          </w:p>
        </w:tc>
      </w:tr>
      <w:tr w:rsidR="00AB74D0" w:rsidTr="00E06226">
        <w:tc>
          <w:tcPr>
            <w:tcW w:w="1526" w:type="dxa"/>
            <w:vAlign w:val="center"/>
          </w:tcPr>
          <w:p w:rsidR="00AB74D0" w:rsidRDefault="00AB74D0" w:rsidP="00E06226">
            <w:pPr>
              <w:spacing w:line="360" w:lineRule="auto"/>
              <w:rPr>
                <w:b/>
                <w:sz w:val="24"/>
                <w:szCs w:val="24"/>
              </w:rPr>
            </w:pPr>
            <w:r>
              <w:t>CVE</w:t>
            </w:r>
          </w:p>
        </w:tc>
        <w:tc>
          <w:tcPr>
            <w:tcW w:w="3827" w:type="dxa"/>
            <w:vAlign w:val="center"/>
          </w:tcPr>
          <w:p w:rsidR="00AB74D0" w:rsidRPr="00443E82" w:rsidRDefault="00AB74D0" w:rsidP="00E06226">
            <w:pPr>
              <w:spacing w:line="360" w:lineRule="auto"/>
              <w:rPr>
                <w:sz w:val="24"/>
                <w:szCs w:val="24"/>
              </w:rPr>
            </w:pPr>
            <w:r>
              <w:rPr>
                <w:sz w:val="24"/>
                <w:szCs w:val="24"/>
              </w:rPr>
              <w:t>Certification Verification Engineer</w:t>
            </w:r>
          </w:p>
        </w:tc>
      </w:tr>
      <w:tr w:rsidR="00AB74D0" w:rsidTr="00E06226">
        <w:tc>
          <w:tcPr>
            <w:tcW w:w="1526" w:type="dxa"/>
            <w:vAlign w:val="center"/>
          </w:tcPr>
          <w:p w:rsidR="00AB74D0" w:rsidRDefault="00AB74D0" w:rsidP="00E06226">
            <w:pPr>
              <w:spacing w:line="360" w:lineRule="auto"/>
              <w:rPr>
                <w:b/>
                <w:sz w:val="24"/>
                <w:szCs w:val="24"/>
              </w:rPr>
            </w:pPr>
            <w:r>
              <w:t>DO</w:t>
            </w:r>
          </w:p>
        </w:tc>
        <w:tc>
          <w:tcPr>
            <w:tcW w:w="3827" w:type="dxa"/>
            <w:vAlign w:val="center"/>
          </w:tcPr>
          <w:p w:rsidR="00AB74D0" w:rsidRPr="00443E82" w:rsidRDefault="00AB74D0" w:rsidP="00E06226">
            <w:pPr>
              <w:spacing w:line="360" w:lineRule="auto"/>
              <w:rPr>
                <w:sz w:val="24"/>
                <w:szCs w:val="24"/>
              </w:rPr>
            </w:pPr>
            <w:r>
              <w:rPr>
                <w:sz w:val="24"/>
                <w:szCs w:val="24"/>
              </w:rPr>
              <w:t>Design Organisation</w:t>
            </w:r>
          </w:p>
        </w:tc>
      </w:tr>
      <w:tr w:rsidR="00AB74D0" w:rsidTr="00E06226">
        <w:tc>
          <w:tcPr>
            <w:tcW w:w="1526" w:type="dxa"/>
            <w:vAlign w:val="center"/>
          </w:tcPr>
          <w:p w:rsidR="00AB74D0" w:rsidRDefault="00AB74D0" w:rsidP="00E06226">
            <w:pPr>
              <w:spacing w:line="360" w:lineRule="auto"/>
              <w:rPr>
                <w:b/>
                <w:sz w:val="24"/>
                <w:szCs w:val="24"/>
              </w:rPr>
            </w:pPr>
            <w:r>
              <w:t>DOH</w:t>
            </w:r>
          </w:p>
        </w:tc>
        <w:tc>
          <w:tcPr>
            <w:tcW w:w="3827" w:type="dxa"/>
            <w:vAlign w:val="center"/>
          </w:tcPr>
          <w:p w:rsidR="00AB74D0" w:rsidRPr="00443E82" w:rsidRDefault="00AB74D0" w:rsidP="00E06226">
            <w:pPr>
              <w:spacing w:line="360" w:lineRule="auto"/>
              <w:rPr>
                <w:sz w:val="24"/>
                <w:szCs w:val="24"/>
              </w:rPr>
            </w:pPr>
            <w:r>
              <w:rPr>
                <w:sz w:val="24"/>
                <w:szCs w:val="24"/>
              </w:rPr>
              <w:t>Design Organisation Handbook</w:t>
            </w:r>
          </w:p>
        </w:tc>
      </w:tr>
      <w:tr w:rsidR="00AB74D0" w:rsidTr="00E06226">
        <w:tc>
          <w:tcPr>
            <w:tcW w:w="1526" w:type="dxa"/>
            <w:vAlign w:val="center"/>
          </w:tcPr>
          <w:p w:rsidR="00AB74D0" w:rsidRDefault="00AB74D0" w:rsidP="00E06226">
            <w:pPr>
              <w:spacing w:line="360" w:lineRule="auto"/>
              <w:rPr>
                <w:b/>
                <w:sz w:val="24"/>
                <w:szCs w:val="24"/>
              </w:rPr>
            </w:pPr>
            <w:r>
              <w:t>EHEST</w:t>
            </w:r>
          </w:p>
        </w:tc>
        <w:tc>
          <w:tcPr>
            <w:tcW w:w="3827" w:type="dxa"/>
            <w:vAlign w:val="center"/>
          </w:tcPr>
          <w:p w:rsidR="00AB74D0" w:rsidRPr="00443E82" w:rsidRDefault="00AB74D0" w:rsidP="00E06226">
            <w:pPr>
              <w:spacing w:line="360" w:lineRule="auto"/>
              <w:rPr>
                <w:sz w:val="24"/>
                <w:szCs w:val="24"/>
              </w:rPr>
            </w:pPr>
            <w:r>
              <w:rPr>
                <w:sz w:val="24"/>
                <w:szCs w:val="24"/>
              </w:rPr>
              <w:t>European Helicopter Safety Team</w:t>
            </w:r>
          </w:p>
        </w:tc>
      </w:tr>
      <w:tr w:rsidR="00AB74D0" w:rsidTr="00E06226">
        <w:tc>
          <w:tcPr>
            <w:tcW w:w="1526" w:type="dxa"/>
            <w:vAlign w:val="center"/>
          </w:tcPr>
          <w:p w:rsidR="00AB74D0" w:rsidRDefault="00AB74D0" w:rsidP="00E06226">
            <w:pPr>
              <w:spacing w:line="360" w:lineRule="auto"/>
              <w:rPr>
                <w:b/>
                <w:sz w:val="24"/>
                <w:szCs w:val="24"/>
              </w:rPr>
            </w:pPr>
            <w:r>
              <w:t>FC</w:t>
            </w:r>
          </w:p>
        </w:tc>
        <w:tc>
          <w:tcPr>
            <w:tcW w:w="3827" w:type="dxa"/>
            <w:vAlign w:val="center"/>
          </w:tcPr>
          <w:p w:rsidR="00AB74D0" w:rsidRPr="00443E82" w:rsidRDefault="00AB74D0" w:rsidP="00E06226">
            <w:pPr>
              <w:spacing w:line="360" w:lineRule="auto"/>
              <w:rPr>
                <w:sz w:val="24"/>
                <w:szCs w:val="24"/>
              </w:rPr>
            </w:pPr>
            <w:r>
              <w:rPr>
                <w:sz w:val="24"/>
                <w:szCs w:val="24"/>
              </w:rPr>
              <w:t>Flight Conditions</w:t>
            </w:r>
          </w:p>
        </w:tc>
      </w:tr>
      <w:tr w:rsidR="00AB74D0" w:rsidTr="00E06226">
        <w:tc>
          <w:tcPr>
            <w:tcW w:w="1526" w:type="dxa"/>
            <w:vAlign w:val="center"/>
          </w:tcPr>
          <w:p w:rsidR="00AB74D0" w:rsidRDefault="00AB74D0" w:rsidP="00E06226">
            <w:pPr>
              <w:spacing w:line="360" w:lineRule="auto"/>
              <w:rPr>
                <w:b/>
                <w:sz w:val="24"/>
                <w:szCs w:val="24"/>
              </w:rPr>
            </w:pPr>
            <w:r>
              <w:t>FTC</w:t>
            </w:r>
          </w:p>
        </w:tc>
        <w:tc>
          <w:tcPr>
            <w:tcW w:w="3827" w:type="dxa"/>
            <w:vAlign w:val="center"/>
          </w:tcPr>
          <w:p w:rsidR="00AB74D0" w:rsidRPr="00443E82" w:rsidRDefault="00AB74D0" w:rsidP="00E06226">
            <w:pPr>
              <w:spacing w:line="360" w:lineRule="auto"/>
              <w:rPr>
                <w:sz w:val="24"/>
                <w:szCs w:val="24"/>
              </w:rPr>
            </w:pPr>
            <w:r>
              <w:rPr>
                <w:sz w:val="24"/>
                <w:szCs w:val="24"/>
              </w:rPr>
              <w:t>Flight Test Card</w:t>
            </w:r>
          </w:p>
        </w:tc>
      </w:tr>
      <w:tr w:rsidR="00AB74D0" w:rsidTr="00E06226">
        <w:tc>
          <w:tcPr>
            <w:tcW w:w="1526" w:type="dxa"/>
            <w:vAlign w:val="center"/>
          </w:tcPr>
          <w:p w:rsidR="00AB74D0" w:rsidRDefault="00AB74D0" w:rsidP="00E06226">
            <w:pPr>
              <w:spacing w:line="360" w:lineRule="auto"/>
              <w:rPr>
                <w:b/>
                <w:sz w:val="24"/>
                <w:szCs w:val="24"/>
              </w:rPr>
            </w:pPr>
            <w:r>
              <w:t>FTE</w:t>
            </w:r>
          </w:p>
        </w:tc>
        <w:tc>
          <w:tcPr>
            <w:tcW w:w="3827" w:type="dxa"/>
            <w:vAlign w:val="center"/>
          </w:tcPr>
          <w:p w:rsidR="00AB74D0" w:rsidRPr="00443E82" w:rsidRDefault="00AB74D0" w:rsidP="00E06226">
            <w:pPr>
              <w:spacing w:line="360" w:lineRule="auto"/>
              <w:rPr>
                <w:sz w:val="24"/>
                <w:szCs w:val="24"/>
              </w:rPr>
            </w:pPr>
            <w:r>
              <w:rPr>
                <w:sz w:val="24"/>
                <w:szCs w:val="24"/>
              </w:rPr>
              <w:t>Flight Test Equipment</w:t>
            </w:r>
          </w:p>
        </w:tc>
      </w:tr>
      <w:tr w:rsidR="00AB74D0" w:rsidTr="00E06226">
        <w:tc>
          <w:tcPr>
            <w:tcW w:w="1526" w:type="dxa"/>
            <w:vAlign w:val="center"/>
          </w:tcPr>
          <w:p w:rsidR="00AB74D0" w:rsidRDefault="00AB74D0" w:rsidP="00E06226">
            <w:pPr>
              <w:spacing w:line="360" w:lineRule="auto"/>
              <w:rPr>
                <w:b/>
                <w:sz w:val="24"/>
                <w:szCs w:val="24"/>
              </w:rPr>
            </w:pPr>
            <w:r>
              <w:t>FTI</w:t>
            </w:r>
          </w:p>
        </w:tc>
        <w:tc>
          <w:tcPr>
            <w:tcW w:w="3827" w:type="dxa"/>
            <w:vAlign w:val="center"/>
          </w:tcPr>
          <w:p w:rsidR="00AB74D0" w:rsidRPr="00443E82" w:rsidRDefault="00AB74D0" w:rsidP="00E06226">
            <w:pPr>
              <w:spacing w:line="360" w:lineRule="auto"/>
              <w:rPr>
                <w:sz w:val="24"/>
                <w:szCs w:val="24"/>
              </w:rPr>
            </w:pPr>
            <w:r>
              <w:rPr>
                <w:sz w:val="24"/>
                <w:szCs w:val="24"/>
              </w:rPr>
              <w:t>Flight Test Instrumentation</w:t>
            </w:r>
          </w:p>
        </w:tc>
      </w:tr>
      <w:tr w:rsidR="00AB74D0" w:rsidTr="00E06226">
        <w:tc>
          <w:tcPr>
            <w:tcW w:w="1526" w:type="dxa"/>
            <w:vAlign w:val="center"/>
          </w:tcPr>
          <w:p w:rsidR="00AB74D0" w:rsidRDefault="00AB74D0" w:rsidP="00E06226">
            <w:pPr>
              <w:spacing w:line="360" w:lineRule="auto"/>
              <w:rPr>
                <w:b/>
                <w:sz w:val="24"/>
                <w:szCs w:val="24"/>
              </w:rPr>
            </w:pPr>
            <w:r>
              <w:t>FTO</w:t>
            </w:r>
          </w:p>
        </w:tc>
        <w:tc>
          <w:tcPr>
            <w:tcW w:w="3827" w:type="dxa"/>
            <w:vAlign w:val="center"/>
          </w:tcPr>
          <w:p w:rsidR="00AB74D0" w:rsidRPr="00443E82" w:rsidRDefault="00AB74D0" w:rsidP="00E06226">
            <w:pPr>
              <w:spacing w:line="360" w:lineRule="auto"/>
              <w:rPr>
                <w:sz w:val="24"/>
                <w:szCs w:val="24"/>
              </w:rPr>
            </w:pPr>
            <w:r>
              <w:rPr>
                <w:sz w:val="24"/>
                <w:szCs w:val="24"/>
              </w:rPr>
              <w:t>Flight Test Order</w:t>
            </w:r>
          </w:p>
        </w:tc>
      </w:tr>
      <w:tr w:rsidR="00AB74D0" w:rsidTr="00E06226">
        <w:tc>
          <w:tcPr>
            <w:tcW w:w="1526" w:type="dxa"/>
            <w:vAlign w:val="center"/>
          </w:tcPr>
          <w:p w:rsidR="00AB74D0" w:rsidRDefault="00AB74D0" w:rsidP="00E06226">
            <w:pPr>
              <w:spacing w:line="360" w:lineRule="auto"/>
              <w:rPr>
                <w:b/>
                <w:sz w:val="24"/>
                <w:szCs w:val="24"/>
              </w:rPr>
            </w:pPr>
            <w:r>
              <w:t>FTOM</w:t>
            </w:r>
          </w:p>
        </w:tc>
        <w:tc>
          <w:tcPr>
            <w:tcW w:w="3827" w:type="dxa"/>
            <w:vAlign w:val="center"/>
          </w:tcPr>
          <w:p w:rsidR="00AB74D0" w:rsidRPr="00443E82" w:rsidRDefault="00AB74D0" w:rsidP="00E06226">
            <w:pPr>
              <w:spacing w:line="360" w:lineRule="auto"/>
              <w:rPr>
                <w:sz w:val="24"/>
                <w:szCs w:val="24"/>
              </w:rPr>
            </w:pPr>
            <w:r>
              <w:rPr>
                <w:sz w:val="24"/>
                <w:szCs w:val="24"/>
              </w:rPr>
              <w:t>Flight Test Operations Manual</w:t>
            </w:r>
          </w:p>
        </w:tc>
      </w:tr>
      <w:tr w:rsidR="00AB74D0" w:rsidTr="00E06226">
        <w:tc>
          <w:tcPr>
            <w:tcW w:w="1526" w:type="dxa"/>
            <w:vAlign w:val="center"/>
          </w:tcPr>
          <w:p w:rsidR="00AB74D0" w:rsidRDefault="00AB74D0" w:rsidP="00E06226">
            <w:pPr>
              <w:spacing w:line="360" w:lineRule="auto"/>
              <w:rPr>
                <w:b/>
                <w:sz w:val="24"/>
                <w:szCs w:val="24"/>
              </w:rPr>
            </w:pPr>
            <w:r>
              <w:t>LSA</w:t>
            </w:r>
          </w:p>
        </w:tc>
        <w:tc>
          <w:tcPr>
            <w:tcW w:w="3827" w:type="dxa"/>
            <w:vAlign w:val="center"/>
          </w:tcPr>
          <w:p w:rsidR="00AB74D0" w:rsidRPr="00443E82" w:rsidRDefault="00AB74D0" w:rsidP="00E06226">
            <w:pPr>
              <w:spacing w:line="360" w:lineRule="auto"/>
              <w:rPr>
                <w:sz w:val="24"/>
                <w:szCs w:val="24"/>
              </w:rPr>
            </w:pPr>
            <w:r>
              <w:rPr>
                <w:sz w:val="24"/>
                <w:szCs w:val="24"/>
              </w:rPr>
              <w:t>Light Sports Aeroplane</w:t>
            </w:r>
          </w:p>
        </w:tc>
      </w:tr>
      <w:tr w:rsidR="00AB74D0" w:rsidTr="00E06226">
        <w:tc>
          <w:tcPr>
            <w:tcW w:w="1526" w:type="dxa"/>
            <w:vAlign w:val="center"/>
          </w:tcPr>
          <w:p w:rsidR="00AB74D0" w:rsidRDefault="00AB74D0" w:rsidP="00E06226">
            <w:pPr>
              <w:spacing w:line="360" w:lineRule="auto"/>
              <w:rPr>
                <w:b/>
                <w:sz w:val="24"/>
                <w:szCs w:val="24"/>
              </w:rPr>
            </w:pPr>
            <w:r>
              <w:t>MTOW</w:t>
            </w:r>
          </w:p>
        </w:tc>
        <w:tc>
          <w:tcPr>
            <w:tcW w:w="3827" w:type="dxa"/>
            <w:vAlign w:val="center"/>
          </w:tcPr>
          <w:p w:rsidR="00AB74D0" w:rsidRPr="00443E82" w:rsidRDefault="00AB74D0" w:rsidP="00E06226">
            <w:pPr>
              <w:spacing w:line="360" w:lineRule="auto"/>
              <w:rPr>
                <w:sz w:val="24"/>
                <w:szCs w:val="24"/>
              </w:rPr>
            </w:pPr>
            <w:r>
              <w:rPr>
                <w:sz w:val="24"/>
                <w:szCs w:val="24"/>
              </w:rPr>
              <w:t>Maximum take-off weight</w:t>
            </w:r>
          </w:p>
        </w:tc>
      </w:tr>
      <w:tr w:rsidR="00AB74D0" w:rsidTr="00E06226">
        <w:tc>
          <w:tcPr>
            <w:tcW w:w="1526" w:type="dxa"/>
            <w:vAlign w:val="center"/>
          </w:tcPr>
          <w:p w:rsidR="00AB74D0" w:rsidRDefault="00AB74D0" w:rsidP="00E06226">
            <w:pPr>
              <w:spacing w:line="360" w:lineRule="auto"/>
              <w:rPr>
                <w:b/>
                <w:sz w:val="24"/>
                <w:szCs w:val="24"/>
              </w:rPr>
            </w:pPr>
            <w:r>
              <w:t>OEM</w:t>
            </w:r>
          </w:p>
        </w:tc>
        <w:tc>
          <w:tcPr>
            <w:tcW w:w="3827" w:type="dxa"/>
            <w:vAlign w:val="center"/>
          </w:tcPr>
          <w:p w:rsidR="00AB74D0" w:rsidRPr="00443E82" w:rsidRDefault="00AB74D0" w:rsidP="00E06226">
            <w:pPr>
              <w:spacing w:line="360" w:lineRule="auto"/>
              <w:rPr>
                <w:sz w:val="24"/>
                <w:szCs w:val="24"/>
              </w:rPr>
            </w:pPr>
            <w:r>
              <w:rPr>
                <w:sz w:val="24"/>
                <w:szCs w:val="24"/>
              </w:rPr>
              <w:t>Original Equipment Manufacturer</w:t>
            </w:r>
          </w:p>
        </w:tc>
      </w:tr>
      <w:tr w:rsidR="00AB74D0" w:rsidTr="00E06226">
        <w:tc>
          <w:tcPr>
            <w:tcW w:w="1526" w:type="dxa"/>
            <w:vAlign w:val="center"/>
          </w:tcPr>
          <w:p w:rsidR="00AB74D0" w:rsidRDefault="00AB74D0" w:rsidP="00E06226">
            <w:pPr>
              <w:spacing w:line="360" w:lineRule="auto"/>
              <w:rPr>
                <w:b/>
                <w:sz w:val="24"/>
                <w:szCs w:val="24"/>
              </w:rPr>
            </w:pPr>
            <w:proofErr w:type="spellStart"/>
            <w:r>
              <w:t>PiC</w:t>
            </w:r>
            <w:proofErr w:type="spellEnd"/>
          </w:p>
        </w:tc>
        <w:tc>
          <w:tcPr>
            <w:tcW w:w="3827" w:type="dxa"/>
            <w:vAlign w:val="center"/>
          </w:tcPr>
          <w:p w:rsidR="00AB74D0" w:rsidRPr="00443E82" w:rsidRDefault="00AB74D0" w:rsidP="00E06226">
            <w:pPr>
              <w:spacing w:line="360" w:lineRule="auto"/>
              <w:rPr>
                <w:sz w:val="24"/>
                <w:szCs w:val="24"/>
              </w:rPr>
            </w:pPr>
            <w:r>
              <w:rPr>
                <w:sz w:val="24"/>
                <w:szCs w:val="24"/>
              </w:rPr>
              <w:t>Pilot in Command</w:t>
            </w:r>
          </w:p>
        </w:tc>
      </w:tr>
      <w:tr w:rsidR="00AB74D0" w:rsidTr="00E06226">
        <w:tc>
          <w:tcPr>
            <w:tcW w:w="1526" w:type="dxa"/>
            <w:vAlign w:val="center"/>
          </w:tcPr>
          <w:p w:rsidR="00AB74D0" w:rsidRDefault="00AB74D0" w:rsidP="00E06226">
            <w:pPr>
              <w:spacing w:line="360" w:lineRule="auto"/>
              <w:rPr>
                <w:b/>
                <w:sz w:val="24"/>
                <w:szCs w:val="24"/>
              </w:rPr>
            </w:pPr>
            <w:r>
              <w:t>PPL</w:t>
            </w:r>
          </w:p>
        </w:tc>
        <w:tc>
          <w:tcPr>
            <w:tcW w:w="3827" w:type="dxa"/>
            <w:vAlign w:val="center"/>
          </w:tcPr>
          <w:p w:rsidR="00AB74D0" w:rsidRPr="00443E82" w:rsidRDefault="00AB74D0" w:rsidP="00E06226">
            <w:pPr>
              <w:spacing w:line="360" w:lineRule="auto"/>
              <w:rPr>
                <w:sz w:val="24"/>
                <w:szCs w:val="24"/>
              </w:rPr>
            </w:pPr>
            <w:r>
              <w:rPr>
                <w:sz w:val="24"/>
                <w:szCs w:val="24"/>
              </w:rPr>
              <w:t>Private Pilot Licence</w:t>
            </w:r>
          </w:p>
        </w:tc>
      </w:tr>
      <w:tr w:rsidR="00AB74D0" w:rsidTr="00E06226">
        <w:tc>
          <w:tcPr>
            <w:tcW w:w="1526" w:type="dxa"/>
            <w:vAlign w:val="center"/>
          </w:tcPr>
          <w:p w:rsidR="00AB74D0" w:rsidRDefault="00AB74D0" w:rsidP="00E06226">
            <w:pPr>
              <w:spacing w:line="360" w:lineRule="auto"/>
              <w:rPr>
                <w:b/>
                <w:sz w:val="24"/>
                <w:szCs w:val="24"/>
              </w:rPr>
            </w:pPr>
            <w:r>
              <w:t>R&amp;S</w:t>
            </w:r>
          </w:p>
        </w:tc>
        <w:tc>
          <w:tcPr>
            <w:tcW w:w="3827" w:type="dxa"/>
            <w:vAlign w:val="center"/>
          </w:tcPr>
          <w:p w:rsidR="00AB74D0" w:rsidRPr="00443E82" w:rsidRDefault="00AB74D0" w:rsidP="00E06226">
            <w:pPr>
              <w:spacing w:line="360" w:lineRule="auto"/>
              <w:rPr>
                <w:sz w:val="24"/>
                <w:szCs w:val="24"/>
              </w:rPr>
            </w:pPr>
            <w:r>
              <w:rPr>
                <w:sz w:val="24"/>
                <w:szCs w:val="24"/>
              </w:rPr>
              <w:t>Rescue-and-Safety equipment</w:t>
            </w:r>
          </w:p>
        </w:tc>
      </w:tr>
      <w:tr w:rsidR="00AB74D0" w:rsidTr="00E06226">
        <w:tc>
          <w:tcPr>
            <w:tcW w:w="1526" w:type="dxa"/>
            <w:vAlign w:val="center"/>
          </w:tcPr>
          <w:p w:rsidR="00AB74D0" w:rsidRDefault="00AB74D0" w:rsidP="00E06226">
            <w:pPr>
              <w:spacing w:line="360" w:lineRule="auto"/>
              <w:rPr>
                <w:b/>
                <w:sz w:val="24"/>
                <w:szCs w:val="24"/>
              </w:rPr>
            </w:pPr>
            <w:r>
              <w:t>RM</w:t>
            </w:r>
          </w:p>
        </w:tc>
        <w:tc>
          <w:tcPr>
            <w:tcW w:w="3827" w:type="dxa"/>
            <w:vAlign w:val="center"/>
          </w:tcPr>
          <w:p w:rsidR="00AB74D0" w:rsidRPr="00443E82" w:rsidRDefault="00AB74D0" w:rsidP="00E06226">
            <w:pPr>
              <w:spacing w:line="360" w:lineRule="auto"/>
              <w:rPr>
                <w:sz w:val="24"/>
                <w:szCs w:val="24"/>
              </w:rPr>
            </w:pPr>
            <w:r w:rsidRPr="00443E82">
              <w:rPr>
                <w:sz w:val="24"/>
                <w:szCs w:val="24"/>
              </w:rPr>
              <w:t>Risk Management</w:t>
            </w:r>
          </w:p>
        </w:tc>
      </w:tr>
      <w:tr w:rsidR="00AB74D0" w:rsidTr="00E06226">
        <w:tc>
          <w:tcPr>
            <w:tcW w:w="1526" w:type="dxa"/>
            <w:vAlign w:val="center"/>
          </w:tcPr>
          <w:p w:rsidR="00AB74D0" w:rsidRDefault="00AB74D0" w:rsidP="00E06226">
            <w:pPr>
              <w:spacing w:line="360" w:lineRule="auto"/>
              <w:rPr>
                <w:b/>
                <w:sz w:val="24"/>
                <w:szCs w:val="24"/>
              </w:rPr>
            </w:pPr>
            <w:r>
              <w:t>SMS</w:t>
            </w:r>
          </w:p>
        </w:tc>
        <w:tc>
          <w:tcPr>
            <w:tcW w:w="3827" w:type="dxa"/>
            <w:vAlign w:val="center"/>
          </w:tcPr>
          <w:p w:rsidR="00AB74D0" w:rsidRPr="00443E82" w:rsidRDefault="00AB74D0" w:rsidP="00E06226">
            <w:pPr>
              <w:spacing w:line="360" w:lineRule="auto"/>
              <w:rPr>
                <w:sz w:val="24"/>
                <w:szCs w:val="24"/>
              </w:rPr>
            </w:pPr>
            <w:r>
              <w:rPr>
                <w:sz w:val="24"/>
                <w:szCs w:val="24"/>
              </w:rPr>
              <w:t>Safety Management System</w:t>
            </w:r>
          </w:p>
        </w:tc>
      </w:tr>
      <w:tr w:rsidR="00AB74D0" w:rsidTr="00E06226">
        <w:tc>
          <w:tcPr>
            <w:tcW w:w="1526" w:type="dxa"/>
            <w:vAlign w:val="center"/>
          </w:tcPr>
          <w:p w:rsidR="00AB74D0" w:rsidRDefault="00AB74D0" w:rsidP="00E06226">
            <w:pPr>
              <w:spacing w:line="360" w:lineRule="auto"/>
              <w:rPr>
                <w:b/>
                <w:sz w:val="24"/>
                <w:szCs w:val="24"/>
              </w:rPr>
            </w:pPr>
            <w:proofErr w:type="spellStart"/>
            <w:r>
              <w:t>TechLog</w:t>
            </w:r>
            <w:proofErr w:type="spellEnd"/>
          </w:p>
        </w:tc>
        <w:tc>
          <w:tcPr>
            <w:tcW w:w="3827" w:type="dxa"/>
            <w:vAlign w:val="center"/>
          </w:tcPr>
          <w:p w:rsidR="00AB74D0" w:rsidRPr="00443E82" w:rsidRDefault="00AB74D0" w:rsidP="00E06226">
            <w:pPr>
              <w:spacing w:line="360" w:lineRule="auto"/>
              <w:rPr>
                <w:sz w:val="24"/>
                <w:szCs w:val="24"/>
              </w:rPr>
            </w:pPr>
            <w:r>
              <w:rPr>
                <w:sz w:val="24"/>
                <w:szCs w:val="24"/>
              </w:rPr>
              <w:t>Technical Logbook</w:t>
            </w:r>
          </w:p>
        </w:tc>
      </w:tr>
      <w:tr w:rsidR="00AB74D0" w:rsidTr="00E06226">
        <w:tc>
          <w:tcPr>
            <w:tcW w:w="1526" w:type="dxa"/>
            <w:vAlign w:val="center"/>
          </w:tcPr>
          <w:p w:rsidR="00AB74D0" w:rsidRDefault="00AB74D0" w:rsidP="00E06226">
            <w:pPr>
              <w:spacing w:line="360" w:lineRule="auto"/>
              <w:rPr>
                <w:b/>
                <w:sz w:val="24"/>
                <w:szCs w:val="24"/>
              </w:rPr>
            </w:pPr>
            <w:r>
              <w:t>VLA</w:t>
            </w:r>
          </w:p>
        </w:tc>
        <w:tc>
          <w:tcPr>
            <w:tcW w:w="3827" w:type="dxa"/>
            <w:vAlign w:val="center"/>
          </w:tcPr>
          <w:p w:rsidR="00AB74D0" w:rsidRPr="00443E82" w:rsidRDefault="00AB74D0" w:rsidP="00E06226">
            <w:pPr>
              <w:spacing w:line="360" w:lineRule="auto"/>
              <w:rPr>
                <w:sz w:val="24"/>
                <w:szCs w:val="24"/>
              </w:rPr>
            </w:pPr>
            <w:r>
              <w:rPr>
                <w:sz w:val="24"/>
                <w:szCs w:val="24"/>
              </w:rPr>
              <w:t>Very Light Aeroplane</w:t>
            </w:r>
          </w:p>
        </w:tc>
      </w:tr>
      <w:tr w:rsidR="00AB74D0" w:rsidTr="00E06226">
        <w:tc>
          <w:tcPr>
            <w:tcW w:w="1526" w:type="dxa"/>
            <w:vAlign w:val="center"/>
          </w:tcPr>
          <w:p w:rsidR="00AB74D0" w:rsidRDefault="00AB74D0" w:rsidP="00E06226">
            <w:pPr>
              <w:spacing w:line="360" w:lineRule="auto"/>
              <w:rPr>
                <w:b/>
                <w:sz w:val="24"/>
                <w:szCs w:val="24"/>
              </w:rPr>
            </w:pPr>
          </w:p>
        </w:tc>
        <w:tc>
          <w:tcPr>
            <w:tcW w:w="3827" w:type="dxa"/>
            <w:vAlign w:val="center"/>
          </w:tcPr>
          <w:p w:rsidR="00AB74D0" w:rsidRPr="00443E82" w:rsidRDefault="00AB74D0" w:rsidP="00E06226">
            <w:pPr>
              <w:spacing w:line="360" w:lineRule="auto"/>
              <w:rPr>
                <w:sz w:val="24"/>
                <w:szCs w:val="24"/>
              </w:rPr>
            </w:pPr>
          </w:p>
        </w:tc>
      </w:tr>
    </w:tbl>
    <w:p w:rsidR="00AD441D" w:rsidRDefault="00AD441D">
      <w:pPr>
        <w:rPr>
          <w:b/>
          <w:sz w:val="24"/>
          <w:szCs w:val="24"/>
        </w:rPr>
      </w:pPr>
      <w:r>
        <w:rPr>
          <w:b/>
          <w:sz w:val="24"/>
          <w:szCs w:val="24"/>
        </w:rPr>
        <w:br w:type="page"/>
      </w:r>
    </w:p>
    <w:p w:rsidR="00AD441D" w:rsidRPr="006B11CF" w:rsidRDefault="00AD441D" w:rsidP="00AD441D">
      <w:pPr>
        <w:jc w:val="center"/>
        <w:rPr>
          <w:b/>
          <w:sz w:val="24"/>
          <w:szCs w:val="24"/>
        </w:rPr>
      </w:pPr>
      <w:r w:rsidRPr="006B11CF">
        <w:rPr>
          <w:b/>
          <w:sz w:val="24"/>
          <w:szCs w:val="24"/>
        </w:rPr>
        <w:lastRenderedPageBreak/>
        <w:t xml:space="preserve">Annex </w:t>
      </w:r>
      <w:r w:rsidR="00A756F3">
        <w:rPr>
          <w:b/>
          <w:sz w:val="24"/>
          <w:szCs w:val="24"/>
        </w:rPr>
        <w:t>IX</w:t>
      </w:r>
    </w:p>
    <w:p w:rsidR="00AD441D" w:rsidRDefault="00E56277" w:rsidP="00AD441D">
      <w:pPr>
        <w:spacing w:after="0"/>
        <w:jc w:val="center"/>
        <w:rPr>
          <w:b/>
          <w:sz w:val="24"/>
          <w:szCs w:val="24"/>
        </w:rPr>
      </w:pPr>
      <w:r>
        <w:rPr>
          <w:b/>
          <w:sz w:val="24"/>
          <w:szCs w:val="24"/>
        </w:rPr>
        <w:t>References</w:t>
      </w:r>
    </w:p>
    <w:p w:rsidR="00EE2431" w:rsidRDefault="00EE2431" w:rsidP="00AD441D">
      <w:pPr>
        <w:spacing w:after="0"/>
        <w:jc w:val="center"/>
        <w:rPr>
          <w:b/>
          <w:sz w:val="24"/>
          <w:szCs w:val="24"/>
        </w:rPr>
      </w:pPr>
    </w:p>
    <w:p w:rsidR="00A10E4E" w:rsidRDefault="00A10E4E" w:rsidP="00AD441D">
      <w:pPr>
        <w:spacing w:after="0"/>
        <w:jc w:val="center"/>
        <w:rPr>
          <w:b/>
          <w:sz w:val="24"/>
          <w:szCs w:val="24"/>
        </w:rPr>
      </w:pPr>
    </w:p>
    <w:p w:rsidR="00A10E4E" w:rsidRPr="00A10E4E" w:rsidRDefault="00A10E4E" w:rsidP="00EE2431">
      <w:pPr>
        <w:spacing w:after="0"/>
        <w:jc w:val="both"/>
        <w:rPr>
          <w:b/>
          <w:sz w:val="24"/>
          <w:szCs w:val="24"/>
        </w:rPr>
      </w:pPr>
      <w:r w:rsidRPr="00A10E4E">
        <w:rPr>
          <w:b/>
          <w:sz w:val="24"/>
          <w:szCs w:val="24"/>
        </w:rPr>
        <w:t xml:space="preserve">Related </w:t>
      </w:r>
      <w:r w:rsidR="00434B8D">
        <w:rPr>
          <w:b/>
          <w:sz w:val="24"/>
          <w:szCs w:val="24"/>
        </w:rPr>
        <w:t xml:space="preserve">(proposed) </w:t>
      </w:r>
      <w:r w:rsidRPr="00A10E4E">
        <w:rPr>
          <w:b/>
          <w:sz w:val="24"/>
          <w:szCs w:val="24"/>
        </w:rPr>
        <w:t>Regulation</w:t>
      </w:r>
    </w:p>
    <w:p w:rsidR="00EE2431" w:rsidRPr="00EF5420" w:rsidRDefault="00EF5420" w:rsidP="00EE2431">
      <w:pPr>
        <w:spacing w:after="0"/>
        <w:jc w:val="both"/>
        <w:rPr>
          <w:rStyle w:val="Hyperlink"/>
          <w:sz w:val="24"/>
          <w:szCs w:val="24"/>
        </w:rPr>
      </w:pPr>
      <w:r>
        <w:rPr>
          <w:sz w:val="24"/>
          <w:szCs w:val="24"/>
        </w:rPr>
        <w:fldChar w:fldCharType="begin"/>
      </w:r>
      <w:r>
        <w:rPr>
          <w:sz w:val="24"/>
          <w:szCs w:val="24"/>
        </w:rPr>
        <w:instrText xml:space="preserve"> HYPERLINK "http://easa.europa.eu/agency-measures/docs/opinions/2013/07/Draft%20748-2012%20to%20Opinion%2007-2013.pdf" </w:instrText>
      </w:r>
      <w:r>
        <w:rPr>
          <w:sz w:val="24"/>
          <w:szCs w:val="24"/>
        </w:rPr>
        <w:fldChar w:fldCharType="separate"/>
      </w:r>
      <w:r w:rsidR="00EE2431" w:rsidRPr="00EF5420">
        <w:rPr>
          <w:rStyle w:val="Hyperlink"/>
          <w:sz w:val="24"/>
          <w:szCs w:val="24"/>
        </w:rPr>
        <w:t xml:space="preserve">Opinion </w:t>
      </w:r>
      <w:r>
        <w:rPr>
          <w:rStyle w:val="Hyperlink"/>
          <w:sz w:val="24"/>
          <w:szCs w:val="24"/>
        </w:rPr>
        <w:t>07</w:t>
      </w:r>
      <w:r w:rsidR="00EE2431" w:rsidRPr="00EF5420">
        <w:rPr>
          <w:rStyle w:val="Hyperlink"/>
          <w:sz w:val="24"/>
          <w:szCs w:val="24"/>
        </w:rPr>
        <w:t>/2013</w:t>
      </w:r>
    </w:p>
    <w:p w:rsidR="00A10E4E" w:rsidRDefault="00EF5420" w:rsidP="00EE2431">
      <w:pPr>
        <w:spacing w:after="0"/>
        <w:jc w:val="both"/>
        <w:rPr>
          <w:b/>
          <w:sz w:val="24"/>
          <w:szCs w:val="24"/>
        </w:rPr>
      </w:pPr>
      <w:r>
        <w:rPr>
          <w:sz w:val="24"/>
          <w:szCs w:val="24"/>
        </w:rPr>
        <w:fldChar w:fldCharType="end"/>
      </w:r>
    </w:p>
    <w:p w:rsidR="00A10E4E" w:rsidRPr="00A10E4E" w:rsidRDefault="00A10E4E" w:rsidP="00EE2431">
      <w:pPr>
        <w:spacing w:after="0"/>
        <w:jc w:val="both"/>
        <w:rPr>
          <w:b/>
          <w:sz w:val="24"/>
          <w:szCs w:val="24"/>
        </w:rPr>
      </w:pPr>
      <w:r w:rsidRPr="00A10E4E">
        <w:rPr>
          <w:b/>
          <w:sz w:val="24"/>
          <w:szCs w:val="24"/>
        </w:rPr>
        <w:t>Flight Test</w:t>
      </w:r>
    </w:p>
    <w:p w:rsidR="00EE2431" w:rsidRPr="00A10E4E" w:rsidRDefault="00F216CB" w:rsidP="00A10E4E">
      <w:pPr>
        <w:tabs>
          <w:tab w:val="left" w:pos="2535"/>
        </w:tabs>
        <w:spacing w:after="0"/>
        <w:jc w:val="both"/>
        <w:rPr>
          <w:sz w:val="24"/>
          <w:szCs w:val="24"/>
        </w:rPr>
      </w:pPr>
      <w:hyperlink r:id="rId26" w:history="1">
        <w:r w:rsidR="00A10E4E" w:rsidRPr="00AA18B0">
          <w:rPr>
            <w:rStyle w:val="Hyperlink"/>
            <w:rFonts w:ascii="Verdana" w:eastAsia="Times New Roman" w:hAnsi="Verdana" w:cs="Arial"/>
            <w:sz w:val="20"/>
            <w:szCs w:val="20"/>
            <w:lang w:eastAsia="en-GB"/>
          </w:rPr>
          <w:t>FAA Order 4040.26B</w:t>
        </w:r>
      </w:hyperlink>
      <w:r w:rsidR="00A10E4E">
        <w:rPr>
          <w:rStyle w:val="Hyperlink"/>
          <w:rFonts w:ascii="Verdana" w:eastAsia="Times New Roman" w:hAnsi="Verdana" w:cs="Arial"/>
          <w:sz w:val="20"/>
          <w:szCs w:val="20"/>
          <w:u w:val="none"/>
          <w:lang w:eastAsia="en-GB"/>
        </w:rPr>
        <w:t xml:space="preserve"> - </w:t>
      </w:r>
      <w:r w:rsidR="00A10E4E">
        <w:rPr>
          <w:lang w:val="en-US"/>
        </w:rPr>
        <w:t>Aircraft Certification Service Flight Test Risk Management Program</w:t>
      </w:r>
    </w:p>
    <w:p w:rsidR="00A10E4E" w:rsidRDefault="00A10E4E" w:rsidP="00EE2431">
      <w:pPr>
        <w:spacing w:after="0"/>
        <w:jc w:val="both"/>
        <w:rPr>
          <w:sz w:val="24"/>
          <w:szCs w:val="24"/>
        </w:rPr>
      </w:pPr>
    </w:p>
    <w:p w:rsidR="00A10E4E" w:rsidRDefault="00A10E4E" w:rsidP="00EE2431">
      <w:pPr>
        <w:spacing w:after="0"/>
        <w:jc w:val="both"/>
        <w:rPr>
          <w:b/>
          <w:sz w:val="24"/>
          <w:szCs w:val="24"/>
        </w:rPr>
      </w:pPr>
      <w:r w:rsidRPr="00A10E4E">
        <w:rPr>
          <w:b/>
          <w:sz w:val="24"/>
          <w:szCs w:val="24"/>
        </w:rPr>
        <w:t>Safety Management</w:t>
      </w:r>
      <w:r>
        <w:rPr>
          <w:b/>
          <w:sz w:val="24"/>
          <w:szCs w:val="24"/>
        </w:rPr>
        <w:t xml:space="preserve"> System</w:t>
      </w:r>
    </w:p>
    <w:p w:rsidR="008835A9" w:rsidRPr="008835A9" w:rsidRDefault="00F216CB" w:rsidP="00EE2431">
      <w:pPr>
        <w:spacing w:after="0"/>
        <w:jc w:val="both"/>
        <w:rPr>
          <w:rStyle w:val="Hyperlink"/>
          <w:color w:val="auto"/>
          <w:u w:val="none"/>
        </w:rPr>
      </w:pPr>
      <w:hyperlink r:id="rId27" w:history="1">
        <w:r w:rsidR="008835A9" w:rsidRPr="008835A9">
          <w:rPr>
            <w:rStyle w:val="Hyperlink"/>
          </w:rPr>
          <w:t>ICAO Doc 9859 Safety Management Manual</w:t>
        </w:r>
      </w:hyperlink>
    </w:p>
    <w:p w:rsidR="00EE2431" w:rsidRDefault="00F216CB" w:rsidP="00EE2431">
      <w:pPr>
        <w:spacing w:after="0"/>
        <w:jc w:val="both"/>
        <w:rPr>
          <w:sz w:val="24"/>
          <w:szCs w:val="24"/>
        </w:rPr>
      </w:pPr>
      <w:hyperlink r:id="rId28" w:history="1">
        <w:r w:rsidR="00A10E4E" w:rsidRPr="00A10E4E">
          <w:rPr>
            <w:rStyle w:val="Hyperlink"/>
            <w:sz w:val="24"/>
            <w:szCs w:val="24"/>
          </w:rPr>
          <w:t>EHEST SMS Toolkit</w:t>
        </w:r>
      </w:hyperlink>
    </w:p>
    <w:p w:rsidR="00434B8D" w:rsidRDefault="00F216CB" w:rsidP="00EE2431">
      <w:pPr>
        <w:spacing w:after="0"/>
        <w:jc w:val="both"/>
        <w:rPr>
          <w:sz w:val="24"/>
          <w:szCs w:val="24"/>
        </w:rPr>
      </w:pPr>
      <w:hyperlink r:id="rId29" w:history="1">
        <w:r w:rsidR="00434B8D" w:rsidRPr="00434B8D">
          <w:rPr>
            <w:rStyle w:val="Hyperlink"/>
            <w:sz w:val="24"/>
            <w:szCs w:val="24"/>
          </w:rPr>
          <w:t>IHST SMS Toolkit</w:t>
        </w:r>
      </w:hyperlink>
    </w:p>
    <w:p w:rsidR="00A10E4E" w:rsidRPr="00934D8F" w:rsidRDefault="00F216CB" w:rsidP="00EE2431">
      <w:pPr>
        <w:spacing w:after="0"/>
        <w:jc w:val="both"/>
        <w:rPr>
          <w:rStyle w:val="Hyperlink"/>
          <w:sz w:val="24"/>
          <w:szCs w:val="24"/>
        </w:rPr>
      </w:pPr>
      <w:hyperlink r:id="rId30" w:history="1">
        <w:r w:rsidR="00A10E4E" w:rsidRPr="00934D8F">
          <w:rPr>
            <w:rStyle w:val="Hyperlink"/>
            <w:sz w:val="24"/>
            <w:szCs w:val="24"/>
          </w:rPr>
          <w:t>ECAST SMS WG – Guidance on organisational structures</w:t>
        </w:r>
      </w:hyperlink>
    </w:p>
    <w:sectPr w:rsidR="00A10E4E" w:rsidRPr="00934D8F" w:rsidSect="0056139C">
      <w:headerReference w:type="default" r:id="rId31"/>
      <w:footerReference w:type="default" r:id="rId32"/>
      <w:pgSz w:w="11906" w:h="16838"/>
      <w:pgMar w:top="1440" w:right="1440" w:bottom="1440" w:left="1440" w:header="708"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657" w:rsidRDefault="00B77657" w:rsidP="00F944E7">
      <w:pPr>
        <w:spacing w:after="0" w:line="240" w:lineRule="auto"/>
      </w:pPr>
      <w:r>
        <w:separator/>
      </w:r>
    </w:p>
  </w:endnote>
  <w:endnote w:type="continuationSeparator" w:id="0">
    <w:p w:rsidR="00B77657" w:rsidRDefault="00B77657" w:rsidP="00F94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0B9" w:rsidRPr="00DE5578" w:rsidRDefault="009470B9">
    <w:pPr>
      <w:pStyle w:val="Footer"/>
      <w:rPr>
        <w:lang w:val="fr-BE"/>
      </w:rPr>
    </w:pPr>
    <w:r>
      <w:rPr>
        <w:lang w:val="fr-BE"/>
      </w:rPr>
      <w:tab/>
    </w:r>
  </w:p>
  <w:p w:rsidR="009470B9" w:rsidRPr="00203077" w:rsidRDefault="009470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3C0" w:rsidRDefault="001533C0">
    <w:pPr>
      <w:pStyle w:val="Foote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835"/>
      <w:gridCol w:w="3969"/>
    </w:tblGrid>
    <w:tr w:rsidR="001533C0" w:rsidRPr="00F944E7" w:rsidTr="00B074F6">
      <w:trPr>
        <w:trHeight w:val="567"/>
      </w:trPr>
      <w:tc>
        <w:tcPr>
          <w:tcW w:w="2268" w:type="dxa"/>
          <w:tcBorders>
            <w:top w:val="single" w:sz="12" w:space="0" w:color="auto"/>
            <w:left w:val="single" w:sz="12" w:space="0" w:color="auto"/>
            <w:bottom w:val="single" w:sz="12" w:space="0" w:color="auto"/>
          </w:tcBorders>
          <w:vAlign w:val="center"/>
        </w:tcPr>
        <w:p w:rsidR="001533C0" w:rsidRPr="00F944E7" w:rsidRDefault="001533C0" w:rsidP="00C5749A">
          <w:pPr>
            <w:tabs>
              <w:tab w:val="center" w:pos="4153"/>
              <w:tab w:val="right" w:pos="8306"/>
            </w:tabs>
            <w:spacing w:after="0" w:line="240" w:lineRule="auto"/>
            <w:rPr>
              <w:rFonts w:ascii="Arial" w:eastAsia="Times New Roman" w:hAnsi="Arial" w:cs="Arial"/>
              <w:sz w:val="20"/>
              <w:szCs w:val="20"/>
              <w:lang w:eastAsia="en-GB"/>
            </w:rPr>
          </w:pPr>
          <w:r w:rsidRPr="00F944E7">
            <w:rPr>
              <w:rFonts w:ascii="Arial" w:eastAsia="Times New Roman" w:hAnsi="Arial" w:cs="Arial"/>
              <w:sz w:val="20"/>
              <w:szCs w:val="20"/>
              <w:lang w:eastAsia="en-GB"/>
            </w:rPr>
            <w:t>Issue No.</w:t>
          </w:r>
          <w:r>
            <w:rPr>
              <w:rFonts w:ascii="Arial" w:eastAsia="Times New Roman" w:hAnsi="Arial" w:cs="Arial"/>
              <w:sz w:val="20"/>
              <w:szCs w:val="20"/>
              <w:lang w:eastAsia="en-GB"/>
            </w:rPr>
            <w:t xml:space="preserve"> </w:t>
          </w:r>
          <w:r w:rsidR="00C5749A">
            <w:rPr>
              <w:rFonts w:ascii="Arial" w:eastAsia="Times New Roman" w:hAnsi="Arial" w:cs="Arial"/>
              <w:b/>
              <w:sz w:val="20"/>
              <w:szCs w:val="20"/>
              <w:lang w:eastAsia="en-GB"/>
            </w:rPr>
            <w:t>1</w:t>
          </w:r>
        </w:p>
      </w:tc>
      <w:tc>
        <w:tcPr>
          <w:tcW w:w="2835" w:type="dxa"/>
          <w:tcBorders>
            <w:top w:val="single" w:sz="12" w:space="0" w:color="auto"/>
            <w:bottom w:val="single" w:sz="12" w:space="0" w:color="auto"/>
          </w:tcBorders>
          <w:vAlign w:val="center"/>
        </w:tcPr>
        <w:p w:rsidR="001533C0" w:rsidRPr="00F944E7" w:rsidRDefault="001533C0" w:rsidP="00C5749A">
          <w:pPr>
            <w:spacing w:after="0" w:line="240" w:lineRule="auto"/>
            <w:rPr>
              <w:rFonts w:ascii="Arial" w:eastAsia="Times New Roman" w:hAnsi="Arial" w:cs="Arial"/>
              <w:sz w:val="20"/>
              <w:szCs w:val="20"/>
              <w:lang w:eastAsia="en-GB"/>
            </w:rPr>
          </w:pPr>
          <w:r w:rsidRPr="00F944E7">
            <w:rPr>
              <w:rFonts w:ascii="Arial" w:eastAsia="Times New Roman" w:hAnsi="Arial" w:cs="Arial"/>
              <w:sz w:val="20"/>
              <w:szCs w:val="20"/>
              <w:lang w:eastAsia="en-GB"/>
            </w:rPr>
            <w:t>Rev. No.</w:t>
          </w:r>
          <w:r>
            <w:rPr>
              <w:rFonts w:ascii="Arial" w:eastAsia="Times New Roman" w:hAnsi="Arial" w:cs="Arial"/>
              <w:sz w:val="20"/>
              <w:szCs w:val="20"/>
              <w:lang w:eastAsia="en-GB"/>
            </w:rPr>
            <w:t xml:space="preserve"> </w:t>
          </w:r>
          <w:r w:rsidR="00C5749A">
            <w:rPr>
              <w:rFonts w:ascii="Arial" w:eastAsia="Times New Roman" w:hAnsi="Arial" w:cs="Arial"/>
              <w:b/>
              <w:sz w:val="20"/>
              <w:szCs w:val="20"/>
              <w:lang w:eastAsia="en-GB"/>
            </w:rPr>
            <w:t>0</w:t>
          </w:r>
        </w:p>
      </w:tc>
      <w:tc>
        <w:tcPr>
          <w:tcW w:w="3969" w:type="dxa"/>
          <w:tcBorders>
            <w:top w:val="single" w:sz="12" w:space="0" w:color="auto"/>
            <w:bottom w:val="single" w:sz="12" w:space="0" w:color="auto"/>
            <w:right w:val="single" w:sz="12" w:space="0" w:color="auto"/>
          </w:tcBorders>
          <w:vAlign w:val="center"/>
        </w:tcPr>
        <w:p w:rsidR="001533C0" w:rsidRPr="00F944E7" w:rsidRDefault="001533C0" w:rsidP="00A77BA7">
          <w:pPr>
            <w:tabs>
              <w:tab w:val="center" w:pos="4153"/>
              <w:tab w:val="right" w:pos="8306"/>
            </w:tabs>
            <w:spacing w:after="0" w:line="240" w:lineRule="auto"/>
            <w:jc w:val="right"/>
            <w:rPr>
              <w:rFonts w:ascii="Arial" w:eastAsia="Times New Roman" w:hAnsi="Arial" w:cs="Arial"/>
              <w:sz w:val="20"/>
              <w:szCs w:val="20"/>
              <w:lang w:val="fr-FR" w:eastAsia="en-GB"/>
            </w:rPr>
          </w:pPr>
          <w:r w:rsidRPr="00F944E7">
            <w:rPr>
              <w:rFonts w:ascii="Arial" w:eastAsia="Times New Roman" w:hAnsi="Arial" w:cs="Arial"/>
              <w:sz w:val="20"/>
              <w:szCs w:val="20"/>
              <w:lang w:eastAsia="en-GB"/>
            </w:rPr>
            <w:t xml:space="preserve">Page </w:t>
          </w:r>
          <w:r w:rsidRPr="00F944E7">
            <w:rPr>
              <w:rFonts w:ascii="Arial" w:eastAsia="Times New Roman" w:hAnsi="Arial" w:cs="Arial"/>
              <w:sz w:val="20"/>
              <w:szCs w:val="20"/>
              <w:lang w:eastAsia="en-GB"/>
            </w:rPr>
            <w:fldChar w:fldCharType="begin"/>
          </w:r>
          <w:r w:rsidRPr="00F944E7">
            <w:rPr>
              <w:rFonts w:ascii="Arial" w:eastAsia="Times New Roman" w:hAnsi="Arial" w:cs="Arial"/>
              <w:sz w:val="20"/>
              <w:szCs w:val="20"/>
              <w:lang w:eastAsia="en-GB"/>
            </w:rPr>
            <w:instrText xml:space="preserve"> PAGE </w:instrText>
          </w:r>
          <w:r w:rsidRPr="00F944E7">
            <w:rPr>
              <w:rFonts w:ascii="Arial" w:eastAsia="Times New Roman" w:hAnsi="Arial" w:cs="Arial"/>
              <w:sz w:val="20"/>
              <w:szCs w:val="20"/>
              <w:lang w:eastAsia="en-GB"/>
            </w:rPr>
            <w:fldChar w:fldCharType="separate"/>
          </w:r>
          <w:r w:rsidR="00F216CB">
            <w:rPr>
              <w:rFonts w:ascii="Arial" w:eastAsia="Times New Roman" w:hAnsi="Arial" w:cs="Arial"/>
              <w:noProof/>
              <w:sz w:val="20"/>
              <w:szCs w:val="20"/>
              <w:lang w:eastAsia="en-GB"/>
            </w:rPr>
            <w:t>2</w:t>
          </w:r>
          <w:r w:rsidRPr="00F944E7">
            <w:rPr>
              <w:rFonts w:ascii="Arial" w:eastAsia="Times New Roman" w:hAnsi="Arial" w:cs="Arial"/>
              <w:sz w:val="20"/>
              <w:szCs w:val="20"/>
              <w:lang w:eastAsia="en-GB"/>
            </w:rPr>
            <w:fldChar w:fldCharType="end"/>
          </w:r>
          <w:r w:rsidRPr="00F944E7">
            <w:rPr>
              <w:rFonts w:ascii="Verdana" w:eastAsia="Times New Roman" w:hAnsi="Verdana" w:cs="Times New Roman"/>
              <w:sz w:val="20"/>
              <w:szCs w:val="20"/>
              <w:lang w:eastAsia="en-GB"/>
            </w:rPr>
            <w:t xml:space="preserve"> </w:t>
          </w:r>
          <w:r w:rsidRPr="00F944E7">
            <w:rPr>
              <w:rFonts w:ascii="Arial" w:eastAsia="Times New Roman" w:hAnsi="Arial" w:cs="Arial"/>
              <w:sz w:val="20"/>
              <w:szCs w:val="20"/>
              <w:lang w:eastAsia="en-GB"/>
            </w:rPr>
            <w:t xml:space="preserve">of </w:t>
          </w:r>
          <w:r w:rsidRPr="00F944E7">
            <w:rPr>
              <w:rFonts w:ascii="Arial" w:eastAsia="Times New Roman" w:hAnsi="Arial" w:cs="Arial"/>
              <w:sz w:val="20"/>
              <w:szCs w:val="20"/>
              <w:lang w:eastAsia="en-GB"/>
            </w:rPr>
            <w:fldChar w:fldCharType="begin"/>
          </w:r>
          <w:r w:rsidRPr="00F944E7">
            <w:rPr>
              <w:rFonts w:ascii="Arial" w:eastAsia="Times New Roman" w:hAnsi="Arial" w:cs="Arial"/>
              <w:sz w:val="20"/>
              <w:szCs w:val="20"/>
              <w:lang w:eastAsia="en-GB"/>
            </w:rPr>
            <w:instrText xml:space="preserve"> NUMPAGES </w:instrText>
          </w:r>
          <w:r w:rsidRPr="00F944E7">
            <w:rPr>
              <w:rFonts w:ascii="Arial" w:eastAsia="Times New Roman" w:hAnsi="Arial" w:cs="Arial"/>
              <w:sz w:val="20"/>
              <w:szCs w:val="20"/>
              <w:lang w:eastAsia="en-GB"/>
            </w:rPr>
            <w:fldChar w:fldCharType="separate"/>
          </w:r>
          <w:r w:rsidR="00F216CB">
            <w:rPr>
              <w:rFonts w:ascii="Arial" w:eastAsia="Times New Roman" w:hAnsi="Arial" w:cs="Arial"/>
              <w:noProof/>
              <w:sz w:val="20"/>
              <w:szCs w:val="20"/>
              <w:lang w:eastAsia="en-GB"/>
            </w:rPr>
            <w:t>25</w:t>
          </w:r>
          <w:r w:rsidRPr="00F944E7">
            <w:rPr>
              <w:rFonts w:ascii="Arial" w:eastAsia="Times New Roman" w:hAnsi="Arial" w:cs="Arial"/>
              <w:sz w:val="20"/>
              <w:szCs w:val="20"/>
              <w:lang w:eastAsia="en-GB"/>
            </w:rPr>
            <w:fldChar w:fldCharType="end"/>
          </w:r>
        </w:p>
      </w:tc>
    </w:tr>
  </w:tbl>
  <w:p w:rsidR="001533C0" w:rsidRDefault="001533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657" w:rsidRDefault="00B77657" w:rsidP="00F944E7">
      <w:pPr>
        <w:spacing w:after="0" w:line="240" w:lineRule="auto"/>
      </w:pPr>
      <w:r>
        <w:separator/>
      </w:r>
    </w:p>
  </w:footnote>
  <w:footnote w:type="continuationSeparator" w:id="0">
    <w:p w:rsidR="00B77657" w:rsidRDefault="00B77657" w:rsidP="00F944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0B9" w:rsidRDefault="00F216C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6145" type="#_x0000_t136" style="position:absolute;margin-left:0;margin-top:0;width:539.45pt;height:59.9pt;rotation:315;z-index:-251658752;mso-position-horizontal:center;mso-position-horizontal-relative:margin;mso-position-vertical:center;mso-position-vertical-relative:margin" o:allowincell="f" fillcolor="#a5a5a5 [2092]" stroked="f">
          <v:textpath style="font-family:&quot;Verdana&quot;;font-size:1pt" string="under constructio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25" w:type="dxa"/>
      <w:tblLayout w:type="fixed"/>
      <w:tblCellMar>
        <w:left w:w="0" w:type="dxa"/>
        <w:right w:w="0" w:type="dxa"/>
      </w:tblCellMar>
      <w:tblLook w:val="0000" w:firstRow="0" w:lastRow="0" w:firstColumn="0" w:lastColumn="0" w:noHBand="0" w:noVBand="0"/>
    </w:tblPr>
    <w:tblGrid>
      <w:gridCol w:w="1028"/>
      <w:gridCol w:w="8611"/>
    </w:tblGrid>
    <w:tr w:rsidR="009470B9" w:rsidRPr="00043294" w:rsidTr="00605906">
      <w:tc>
        <w:tcPr>
          <w:tcW w:w="1028" w:type="dxa"/>
          <w:tcBorders>
            <w:top w:val="nil"/>
            <w:left w:val="nil"/>
            <w:bottom w:val="nil"/>
            <w:right w:val="nil"/>
          </w:tcBorders>
          <w:tcMar>
            <w:top w:w="25" w:type="dxa"/>
            <w:left w:w="25" w:type="dxa"/>
            <w:bottom w:w="0" w:type="dxa"/>
            <w:right w:w="25" w:type="dxa"/>
          </w:tcMar>
        </w:tcPr>
        <w:p w:rsidR="009470B9" w:rsidRDefault="009470B9" w:rsidP="00605906">
          <w:pPr>
            <w:rPr>
              <w:sz w:val="24"/>
            </w:rPr>
          </w:pPr>
          <w:r w:rsidRPr="001E1902">
            <w:rPr>
              <w:rFonts w:cs="Verdana"/>
              <w:noProof/>
              <w:color w:val="000000"/>
              <w:lang w:eastAsia="en-GB"/>
            </w:rPr>
            <w:drawing>
              <wp:inline distT="0" distB="0" distL="0" distR="0" wp14:anchorId="6012CE32" wp14:editId="4C7D4A53">
                <wp:extent cx="353695" cy="673100"/>
                <wp:effectExtent l="0" t="0" r="825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695" cy="673100"/>
                        </a:xfrm>
                        <a:prstGeom prst="rect">
                          <a:avLst/>
                        </a:prstGeom>
                        <a:noFill/>
                        <a:ln>
                          <a:noFill/>
                        </a:ln>
                      </pic:spPr>
                    </pic:pic>
                  </a:graphicData>
                </a:graphic>
              </wp:inline>
            </w:drawing>
          </w:r>
        </w:p>
      </w:tc>
      <w:tc>
        <w:tcPr>
          <w:tcW w:w="8611" w:type="dxa"/>
          <w:tcBorders>
            <w:top w:val="nil"/>
            <w:left w:val="nil"/>
            <w:bottom w:val="nil"/>
            <w:right w:val="nil"/>
          </w:tcBorders>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5351"/>
            <w:gridCol w:w="283"/>
            <w:gridCol w:w="2836"/>
          </w:tblGrid>
          <w:tr w:rsidR="009470B9" w:rsidRPr="00043294" w:rsidTr="00605906">
            <w:tc>
              <w:tcPr>
                <w:tcW w:w="5634" w:type="dxa"/>
                <w:gridSpan w:val="2"/>
                <w:tcMar>
                  <w:top w:w="25" w:type="dxa"/>
                  <w:left w:w="25" w:type="dxa"/>
                  <w:bottom w:w="0" w:type="dxa"/>
                  <w:right w:w="25" w:type="dxa"/>
                </w:tcMar>
              </w:tcPr>
              <w:p w:rsidR="009470B9" w:rsidRPr="00043294" w:rsidRDefault="009470B9" w:rsidP="00605906">
                <w:pPr>
                  <w:rPr>
                    <w:szCs w:val="18"/>
                  </w:rPr>
                </w:pPr>
                <w:r w:rsidRPr="00043294">
                  <w:rPr>
                    <w:rFonts w:cs="Verdana"/>
                    <w:b/>
                    <w:bCs/>
                    <w:color w:val="000000"/>
                    <w:szCs w:val="18"/>
                  </w:rPr>
                  <w:t>European Aviation Safety Agency</w:t>
                </w:r>
              </w:p>
            </w:tc>
            <w:tc>
              <w:tcPr>
                <w:tcW w:w="2836" w:type="dxa"/>
                <w:tcMar>
                  <w:top w:w="25" w:type="dxa"/>
                  <w:left w:w="25" w:type="dxa"/>
                  <w:bottom w:w="0" w:type="dxa"/>
                  <w:right w:w="25" w:type="dxa"/>
                </w:tcMar>
              </w:tcPr>
              <w:p w:rsidR="009470B9" w:rsidRPr="00043294" w:rsidRDefault="009470B9" w:rsidP="00605906">
                <w:pPr>
                  <w:jc w:val="right"/>
                  <w:rPr>
                    <w:szCs w:val="18"/>
                  </w:rPr>
                </w:pPr>
              </w:p>
            </w:tc>
          </w:tr>
          <w:tr w:rsidR="009470B9" w:rsidRPr="00043294" w:rsidTr="00605906">
            <w:tc>
              <w:tcPr>
                <w:tcW w:w="5351" w:type="dxa"/>
                <w:tcBorders>
                  <w:top w:val="single" w:sz="6" w:space="0" w:color="000000"/>
                  <w:left w:val="single" w:sz="6" w:space="0" w:color="000000"/>
                  <w:bottom w:val="single" w:sz="6" w:space="0" w:color="000000"/>
                  <w:right w:val="single" w:sz="6" w:space="0" w:color="000000"/>
                </w:tcBorders>
                <w:tcMar>
                  <w:top w:w="25" w:type="dxa"/>
                  <w:left w:w="25" w:type="dxa"/>
                  <w:bottom w:w="0" w:type="dxa"/>
                  <w:right w:w="25" w:type="dxa"/>
                </w:tcMar>
                <w:vAlign w:val="center"/>
              </w:tcPr>
              <w:p w:rsidR="009470B9" w:rsidRPr="00043294" w:rsidRDefault="009470B9" w:rsidP="00605906">
                <w:pPr>
                  <w:rPr>
                    <w:szCs w:val="18"/>
                  </w:rPr>
                </w:pPr>
                <w:r w:rsidRPr="00043294">
                  <w:rPr>
                    <w:rFonts w:cs="Verdana"/>
                    <w:color w:val="000000"/>
                    <w:szCs w:val="18"/>
                  </w:rPr>
                  <w:t xml:space="preserve"> Design Organisation Handbook template</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992"/>
                  <w:gridCol w:w="1843"/>
                </w:tblGrid>
                <w:tr w:rsidR="009470B9" w:rsidRPr="00043294" w:rsidTr="00605906">
                  <w:tc>
                    <w:tcPr>
                      <w:tcW w:w="992" w:type="dxa"/>
                      <w:tcMar>
                        <w:top w:w="25" w:type="dxa"/>
                        <w:left w:w="25" w:type="dxa"/>
                        <w:bottom w:w="0" w:type="dxa"/>
                        <w:right w:w="25" w:type="dxa"/>
                      </w:tcMar>
                    </w:tcPr>
                    <w:p w:rsidR="009470B9" w:rsidRPr="00043294" w:rsidRDefault="009470B9" w:rsidP="00605906">
                      <w:pPr>
                        <w:rPr>
                          <w:szCs w:val="18"/>
                        </w:rPr>
                      </w:pPr>
                      <w:r w:rsidRPr="00043294">
                        <w:rPr>
                          <w:rFonts w:cs="Verdana"/>
                          <w:szCs w:val="18"/>
                        </w:rPr>
                        <w:t>Doc #</w:t>
                      </w:r>
                    </w:p>
                  </w:tc>
                  <w:tc>
                    <w:tcPr>
                      <w:tcW w:w="1843" w:type="dxa"/>
                      <w:tcMar>
                        <w:top w:w="25" w:type="dxa"/>
                        <w:left w:w="25" w:type="dxa"/>
                        <w:bottom w:w="0" w:type="dxa"/>
                        <w:right w:w="25" w:type="dxa"/>
                      </w:tcMar>
                    </w:tcPr>
                    <w:p w:rsidR="009470B9" w:rsidRPr="00F216CB" w:rsidRDefault="00F216CB" w:rsidP="00605906">
                      <w:pPr>
                        <w:jc w:val="both"/>
                        <w:rPr>
                          <w:sz w:val="20"/>
                          <w:szCs w:val="20"/>
                        </w:rPr>
                      </w:pPr>
                      <w:r w:rsidRPr="00F216CB">
                        <w:rPr>
                          <w:sz w:val="20"/>
                          <w:szCs w:val="20"/>
                        </w:rPr>
                        <w:fldChar w:fldCharType="begin"/>
                      </w:r>
                      <w:r w:rsidRPr="00F216CB">
                        <w:rPr>
                          <w:sz w:val="20"/>
                          <w:szCs w:val="20"/>
                        </w:rPr>
                        <w:instrText xml:space="preserve"> FILENAME   \* MERGEFORMAT </w:instrText>
                      </w:r>
                      <w:r w:rsidRPr="00F216CB">
                        <w:rPr>
                          <w:sz w:val="20"/>
                          <w:szCs w:val="20"/>
                        </w:rPr>
                        <w:fldChar w:fldCharType="separate"/>
                      </w:r>
                      <w:r w:rsidRPr="00F216CB">
                        <w:rPr>
                          <w:rFonts w:cs="Times New Roman"/>
                          <w:noProof/>
                          <w:sz w:val="20"/>
                          <w:szCs w:val="20"/>
                        </w:rPr>
                        <w:t>Appendix</w:t>
                      </w:r>
                      <w:r w:rsidRPr="00F216CB">
                        <w:rPr>
                          <w:noProof/>
                          <w:sz w:val="20"/>
                          <w:szCs w:val="20"/>
                        </w:rPr>
                        <w:t xml:space="preserve"> E - FTOM</w:t>
                      </w:r>
                      <w:r w:rsidRPr="00F216CB">
                        <w:rPr>
                          <w:sz w:val="20"/>
                          <w:szCs w:val="20"/>
                        </w:rPr>
                        <w:fldChar w:fldCharType="end"/>
                      </w:r>
                    </w:p>
                  </w:tc>
                </w:tr>
                <w:tr w:rsidR="009470B9" w:rsidRPr="00043294" w:rsidTr="00605906">
                  <w:tc>
                    <w:tcPr>
                      <w:tcW w:w="992" w:type="dxa"/>
                      <w:tcMar>
                        <w:top w:w="25" w:type="dxa"/>
                        <w:left w:w="25" w:type="dxa"/>
                        <w:bottom w:w="0" w:type="dxa"/>
                        <w:right w:w="25" w:type="dxa"/>
                      </w:tcMar>
                    </w:tcPr>
                    <w:p w:rsidR="009470B9" w:rsidRPr="00043294" w:rsidRDefault="009470B9" w:rsidP="00605906">
                      <w:pPr>
                        <w:rPr>
                          <w:rFonts w:cs="Verdana"/>
                          <w:szCs w:val="18"/>
                        </w:rPr>
                      </w:pPr>
                      <w:r w:rsidRPr="00043294">
                        <w:rPr>
                          <w:rFonts w:cs="Verdana"/>
                          <w:szCs w:val="18"/>
                        </w:rPr>
                        <w:t>Issue</w:t>
                      </w:r>
                    </w:p>
                  </w:tc>
                  <w:tc>
                    <w:tcPr>
                      <w:tcW w:w="1843" w:type="dxa"/>
                      <w:tcMar>
                        <w:top w:w="25" w:type="dxa"/>
                        <w:left w:w="25" w:type="dxa"/>
                        <w:bottom w:w="0" w:type="dxa"/>
                        <w:right w:w="25" w:type="dxa"/>
                      </w:tcMar>
                    </w:tcPr>
                    <w:p w:rsidR="009470B9" w:rsidRPr="00043294" w:rsidRDefault="009470B9" w:rsidP="009470B9">
                      <w:pPr>
                        <w:rPr>
                          <w:rFonts w:cs="Verdana"/>
                          <w:szCs w:val="18"/>
                        </w:rPr>
                      </w:pPr>
                      <w:r>
                        <w:rPr>
                          <w:szCs w:val="18"/>
                        </w:rPr>
                        <w:t>18</w:t>
                      </w:r>
                      <w:r w:rsidRPr="00043294">
                        <w:rPr>
                          <w:szCs w:val="18"/>
                        </w:rPr>
                        <w:t>/</w:t>
                      </w:r>
                      <w:r>
                        <w:rPr>
                          <w:szCs w:val="18"/>
                        </w:rPr>
                        <w:t>12</w:t>
                      </w:r>
                      <w:r w:rsidRPr="00043294">
                        <w:rPr>
                          <w:szCs w:val="18"/>
                        </w:rPr>
                        <w:t>/2013</w:t>
                      </w:r>
                    </w:p>
                  </w:tc>
                </w:tr>
              </w:tbl>
              <w:p w:rsidR="009470B9" w:rsidRPr="00043294" w:rsidRDefault="009470B9" w:rsidP="00605906">
                <w:pPr>
                  <w:rPr>
                    <w:rFonts w:cs="Verdana"/>
                    <w:color w:val="000000"/>
                    <w:szCs w:val="18"/>
                  </w:rPr>
                </w:pPr>
              </w:p>
            </w:tc>
          </w:tr>
        </w:tbl>
        <w:p w:rsidR="009470B9" w:rsidRPr="00043294" w:rsidRDefault="009470B9" w:rsidP="00605906">
          <w:pPr>
            <w:rPr>
              <w:rFonts w:cs="Verdana"/>
              <w:color w:val="000000"/>
              <w:szCs w:val="18"/>
            </w:rPr>
          </w:pPr>
        </w:p>
      </w:tc>
    </w:tr>
  </w:tbl>
  <w:p w:rsidR="009470B9" w:rsidRDefault="009470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5" w:type="dxa"/>
      <w:tblLayout w:type="fixed"/>
      <w:tblCellMar>
        <w:left w:w="0" w:type="dxa"/>
        <w:right w:w="0" w:type="dxa"/>
      </w:tblCellMar>
      <w:tblLook w:val="0000" w:firstRow="0" w:lastRow="0" w:firstColumn="0" w:lastColumn="0" w:noHBand="0" w:noVBand="0"/>
    </w:tblPr>
    <w:tblGrid>
      <w:gridCol w:w="1028"/>
      <w:gridCol w:w="9749"/>
    </w:tblGrid>
    <w:tr w:rsidR="009470B9" w:rsidTr="00605906">
      <w:tc>
        <w:tcPr>
          <w:tcW w:w="1028" w:type="dxa"/>
          <w:tcBorders>
            <w:top w:val="nil"/>
            <w:left w:val="nil"/>
            <w:bottom w:val="nil"/>
            <w:right w:val="nil"/>
          </w:tcBorders>
          <w:tcMar>
            <w:top w:w="25" w:type="dxa"/>
            <w:left w:w="25" w:type="dxa"/>
            <w:bottom w:w="0" w:type="dxa"/>
            <w:right w:w="25" w:type="dxa"/>
          </w:tcMar>
        </w:tcPr>
        <w:p w:rsidR="009470B9" w:rsidRDefault="009470B9" w:rsidP="00605906">
          <w:pPr>
            <w:rPr>
              <w:sz w:val="24"/>
            </w:rPr>
          </w:pPr>
          <w:r w:rsidRPr="001E1902">
            <w:rPr>
              <w:rFonts w:cs="Verdana"/>
              <w:noProof/>
              <w:color w:val="000000"/>
              <w:lang w:eastAsia="en-GB"/>
            </w:rPr>
            <w:drawing>
              <wp:inline distT="0" distB="0" distL="0" distR="0" wp14:anchorId="69B44ED9" wp14:editId="4541DC88">
                <wp:extent cx="353695" cy="673100"/>
                <wp:effectExtent l="0" t="0" r="825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695" cy="673100"/>
                        </a:xfrm>
                        <a:prstGeom prst="rect">
                          <a:avLst/>
                        </a:prstGeom>
                        <a:noFill/>
                        <a:ln>
                          <a:noFill/>
                        </a:ln>
                      </pic:spPr>
                    </pic:pic>
                  </a:graphicData>
                </a:graphic>
              </wp:inline>
            </w:drawing>
          </w:r>
        </w:p>
      </w:tc>
      <w:tc>
        <w:tcPr>
          <w:tcW w:w="9749" w:type="dxa"/>
          <w:tcBorders>
            <w:top w:val="nil"/>
            <w:left w:val="nil"/>
            <w:bottom w:val="nil"/>
            <w:right w:val="nil"/>
          </w:tcBorders>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5566"/>
            <w:gridCol w:w="283"/>
            <w:gridCol w:w="3899"/>
            <w:gridCol w:w="9"/>
          </w:tblGrid>
          <w:tr w:rsidR="009470B9" w:rsidTr="00605906">
            <w:trPr>
              <w:gridAfter w:val="1"/>
              <w:wAfter w:w="9" w:type="dxa"/>
            </w:trPr>
            <w:tc>
              <w:tcPr>
                <w:tcW w:w="5849" w:type="dxa"/>
                <w:gridSpan w:val="2"/>
                <w:tcMar>
                  <w:top w:w="25" w:type="dxa"/>
                  <w:left w:w="25" w:type="dxa"/>
                  <w:bottom w:w="0" w:type="dxa"/>
                  <w:right w:w="25" w:type="dxa"/>
                </w:tcMar>
              </w:tcPr>
              <w:p w:rsidR="009470B9" w:rsidRDefault="009470B9" w:rsidP="00605906">
                <w:pPr>
                  <w:rPr>
                    <w:sz w:val="24"/>
                  </w:rPr>
                </w:pPr>
                <w:r>
                  <w:rPr>
                    <w:rFonts w:cs="Verdana"/>
                    <w:b/>
                    <w:bCs/>
                    <w:color w:val="000000"/>
                    <w:szCs w:val="18"/>
                  </w:rPr>
                  <w:t>European Aviation Safety Agency</w:t>
                </w:r>
              </w:p>
            </w:tc>
            <w:tc>
              <w:tcPr>
                <w:tcW w:w="3899" w:type="dxa"/>
                <w:tcMar>
                  <w:top w:w="25" w:type="dxa"/>
                  <w:left w:w="25" w:type="dxa"/>
                  <w:bottom w:w="0" w:type="dxa"/>
                  <w:right w:w="25" w:type="dxa"/>
                </w:tcMar>
              </w:tcPr>
              <w:p w:rsidR="009470B9" w:rsidRDefault="009470B9" w:rsidP="00605906">
                <w:pPr>
                  <w:jc w:val="right"/>
                  <w:rPr>
                    <w:sz w:val="24"/>
                  </w:rPr>
                </w:pPr>
              </w:p>
            </w:tc>
          </w:tr>
          <w:tr w:rsidR="009470B9" w:rsidTr="00605906">
            <w:tc>
              <w:tcPr>
                <w:tcW w:w="5566" w:type="dxa"/>
                <w:tcBorders>
                  <w:top w:val="single" w:sz="6" w:space="0" w:color="000000"/>
                  <w:left w:val="single" w:sz="6" w:space="0" w:color="000000"/>
                  <w:bottom w:val="single" w:sz="6" w:space="0" w:color="000000"/>
                  <w:right w:val="single" w:sz="6" w:space="0" w:color="000000"/>
                </w:tcBorders>
                <w:tcMar>
                  <w:top w:w="25" w:type="dxa"/>
                  <w:left w:w="25" w:type="dxa"/>
                  <w:bottom w:w="0" w:type="dxa"/>
                  <w:right w:w="25" w:type="dxa"/>
                </w:tcMar>
                <w:vAlign w:val="center"/>
              </w:tcPr>
              <w:p w:rsidR="009470B9" w:rsidRDefault="009470B9" w:rsidP="00605906">
                <w:pPr>
                  <w:rPr>
                    <w:sz w:val="24"/>
                  </w:rPr>
                </w:pPr>
                <w:r>
                  <w:rPr>
                    <w:rFonts w:cs="Verdana"/>
                    <w:color w:val="000000"/>
                  </w:rPr>
                  <w:t xml:space="preserve"> </w:t>
                </w:r>
                <w:r w:rsidRPr="00C3408C">
                  <w:rPr>
                    <w:rFonts w:cs="Verdana"/>
                    <w:color w:val="000000"/>
                  </w:rPr>
                  <w:t>Design Organisation Handbook template</w:t>
                </w:r>
              </w:p>
            </w:tc>
            <w:tc>
              <w:tcPr>
                <w:tcW w:w="4191"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2095"/>
                  <w:gridCol w:w="2095"/>
                </w:tblGrid>
                <w:tr w:rsidR="009470B9" w:rsidTr="00605906">
                  <w:tc>
                    <w:tcPr>
                      <w:tcW w:w="2095" w:type="dxa"/>
                      <w:tcMar>
                        <w:top w:w="25" w:type="dxa"/>
                        <w:left w:w="25" w:type="dxa"/>
                        <w:bottom w:w="0" w:type="dxa"/>
                        <w:right w:w="25" w:type="dxa"/>
                      </w:tcMar>
                    </w:tcPr>
                    <w:p w:rsidR="009470B9" w:rsidRDefault="009470B9" w:rsidP="00605906">
                      <w:pPr>
                        <w:rPr>
                          <w:sz w:val="24"/>
                        </w:rPr>
                      </w:pPr>
                      <w:r>
                        <w:rPr>
                          <w:rFonts w:cs="Verdana"/>
                          <w:color w:val="000000"/>
                          <w:szCs w:val="18"/>
                        </w:rPr>
                        <w:t>Doc #</w:t>
                      </w:r>
                    </w:p>
                  </w:tc>
                  <w:tc>
                    <w:tcPr>
                      <w:tcW w:w="2095" w:type="dxa"/>
                      <w:tcMar>
                        <w:top w:w="25" w:type="dxa"/>
                        <w:left w:w="25" w:type="dxa"/>
                        <w:bottom w:w="0" w:type="dxa"/>
                        <w:right w:w="25" w:type="dxa"/>
                      </w:tcMar>
                    </w:tcPr>
                    <w:p w:rsidR="009470B9" w:rsidRDefault="009470B9" w:rsidP="00605906">
                      <w:pPr>
                        <w:jc w:val="both"/>
                        <w:rPr>
                          <w:sz w:val="24"/>
                        </w:rPr>
                      </w:pPr>
                      <w:r>
                        <w:rPr>
                          <w:rFonts w:cs="Verdana"/>
                          <w:color w:val="000000"/>
                          <w:szCs w:val="18"/>
                        </w:rPr>
                        <w:t>EASA_S21_DOH</w:t>
                      </w:r>
                    </w:p>
                  </w:tc>
                </w:tr>
                <w:tr w:rsidR="009470B9" w:rsidTr="00605906">
                  <w:tc>
                    <w:tcPr>
                      <w:tcW w:w="2095" w:type="dxa"/>
                      <w:tcMar>
                        <w:top w:w="25" w:type="dxa"/>
                        <w:left w:w="25" w:type="dxa"/>
                        <w:bottom w:w="0" w:type="dxa"/>
                        <w:right w:w="25" w:type="dxa"/>
                      </w:tcMar>
                    </w:tcPr>
                    <w:p w:rsidR="009470B9" w:rsidRDefault="009470B9" w:rsidP="00605906">
                      <w:pPr>
                        <w:rPr>
                          <w:rFonts w:cs="Verdana"/>
                          <w:color w:val="000000"/>
                        </w:rPr>
                      </w:pPr>
                      <w:r>
                        <w:rPr>
                          <w:rFonts w:cs="Verdana"/>
                          <w:color w:val="000000"/>
                        </w:rPr>
                        <w:t>Issue</w:t>
                      </w:r>
                    </w:p>
                  </w:tc>
                  <w:tc>
                    <w:tcPr>
                      <w:tcW w:w="2095" w:type="dxa"/>
                      <w:tcMar>
                        <w:top w:w="25" w:type="dxa"/>
                        <w:left w:w="25" w:type="dxa"/>
                        <w:bottom w:w="0" w:type="dxa"/>
                        <w:right w:w="25" w:type="dxa"/>
                      </w:tcMar>
                    </w:tcPr>
                    <w:p w:rsidR="009470B9" w:rsidRDefault="009470B9" w:rsidP="00605906">
                      <w:pPr>
                        <w:rPr>
                          <w:rFonts w:cs="Verdana"/>
                          <w:color w:val="000000"/>
                        </w:rPr>
                      </w:pPr>
                      <w:proofErr w:type="spellStart"/>
                      <w:r>
                        <w:rPr>
                          <w:szCs w:val="18"/>
                        </w:rPr>
                        <w:t>dd</w:t>
                      </w:r>
                      <w:proofErr w:type="spellEnd"/>
                      <w:r>
                        <w:rPr>
                          <w:szCs w:val="18"/>
                        </w:rPr>
                        <w:t>/mm/2013</w:t>
                      </w:r>
                    </w:p>
                  </w:tc>
                </w:tr>
              </w:tbl>
              <w:p w:rsidR="009470B9" w:rsidRDefault="009470B9" w:rsidP="00605906">
                <w:pPr>
                  <w:rPr>
                    <w:rFonts w:cs="Verdana"/>
                    <w:color w:val="000000"/>
                  </w:rPr>
                </w:pPr>
              </w:p>
            </w:tc>
          </w:tr>
        </w:tbl>
        <w:p w:rsidR="009470B9" w:rsidRDefault="009470B9" w:rsidP="00605906">
          <w:pPr>
            <w:rPr>
              <w:rFonts w:cs="Verdana"/>
              <w:color w:val="000000"/>
            </w:rPr>
          </w:pPr>
        </w:p>
      </w:tc>
    </w:tr>
  </w:tbl>
  <w:p w:rsidR="009470B9" w:rsidRDefault="009470B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1"/>
      <w:gridCol w:w="4705"/>
      <w:gridCol w:w="2126"/>
    </w:tblGrid>
    <w:tr w:rsidR="001533C0" w:rsidRPr="00F944E7" w:rsidTr="00B074F6">
      <w:tc>
        <w:tcPr>
          <w:tcW w:w="2241" w:type="dxa"/>
          <w:vMerge w:val="restart"/>
          <w:tcBorders>
            <w:top w:val="single" w:sz="12" w:space="0" w:color="auto"/>
            <w:left w:val="single" w:sz="12" w:space="0" w:color="auto"/>
          </w:tcBorders>
        </w:tcPr>
        <w:p w:rsidR="001533C0" w:rsidRPr="00F944E7" w:rsidRDefault="001533C0" w:rsidP="00F944E7">
          <w:pPr>
            <w:tabs>
              <w:tab w:val="center" w:pos="4153"/>
              <w:tab w:val="right" w:pos="8306"/>
            </w:tabs>
            <w:spacing w:after="0" w:line="240" w:lineRule="auto"/>
            <w:rPr>
              <w:rFonts w:ascii="Verdana" w:eastAsia="Times New Roman" w:hAnsi="Verdana" w:cs="Times New Roman"/>
              <w:sz w:val="18"/>
              <w:szCs w:val="24"/>
              <w:lang w:eastAsia="en-GB"/>
            </w:rPr>
          </w:pPr>
          <w:r w:rsidRPr="00F944E7">
            <w:rPr>
              <w:rFonts w:ascii="Verdana" w:eastAsia="Times New Roman" w:hAnsi="Verdana" w:cs="Times New Roman"/>
              <w:noProof/>
              <w:sz w:val="18"/>
              <w:szCs w:val="24"/>
              <w:lang w:eastAsia="en-GB"/>
            </w:rPr>
            <mc:AlternateContent>
              <mc:Choice Requires="wpc">
                <w:drawing>
                  <wp:inline distT="0" distB="0" distL="0" distR="0" wp14:anchorId="6BEF0FF0" wp14:editId="4D434C0B">
                    <wp:extent cx="1282065" cy="768985"/>
                    <wp:effectExtent l="0" t="0" r="3810" b="254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5" name="Picture 8"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0465" y="8188"/>
                                <a:ext cx="981136" cy="7526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id="Canvas 6" o:spid="_x0000_s1026" editas="canvas" style="width:100.95pt;height:60.55pt;mso-position-horizontal-relative:char;mso-position-vertical-relative:line" coordsize="12820,768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2820;height:7689;visibility:visible;mso-wrap-style:square">
                      <v:fill o:detectmouseclick="t"/>
                      <v:path o:connecttype="none"/>
                    </v:shape>
                    <v:shape id="Picture 8" o:spid="_x0000_s1028" type="#_x0000_t75" alt="logo" style="position:absolute;left:1504;top:81;width:9812;height:75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ByanBAAAA2gAAAA8AAABkcnMvZG93bnJldi54bWxEj0GLwjAUhO8L/ofwhL2tqSKuVqOIqHjc&#10;tYJ4ezTPtti81CZq9t9vBMHjMDPfMLNFMLW4U+sqywr6vQQEcW51xYWCQ7b5GoNwHlljbZkU/JGD&#10;xbzzMcNU2wf/0n3vCxEh7FJUUHrfpFK6vCSDrmcb4uidbWvQR9kWUrf4iHBTy0GSjKTBiuNCiQ2t&#10;Ssov+5tRIH+uxwZ9WG+/h9vTJKsvIdutlfrshuUUhKfg3+FXe6cVjOB5Jd4AOf8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iByanBAAAA2gAAAA8AAAAAAAAAAAAAAAAAnwIA&#10;AGRycy9kb3ducmV2LnhtbFBLBQYAAAAABAAEAPcAAACNAwAAAAA=&#10;">
                      <v:imagedata r:id="rId2" o:title="logo"/>
                    </v:shape>
                    <w10:anchorlock/>
                  </v:group>
                </w:pict>
              </mc:Fallback>
            </mc:AlternateContent>
          </w:r>
        </w:p>
      </w:tc>
      <w:tc>
        <w:tcPr>
          <w:tcW w:w="4705" w:type="dxa"/>
          <w:vMerge w:val="restart"/>
          <w:tcBorders>
            <w:top w:val="single" w:sz="12" w:space="0" w:color="auto"/>
          </w:tcBorders>
          <w:vAlign w:val="center"/>
        </w:tcPr>
        <w:p w:rsidR="001533C0" w:rsidRPr="00F944E7" w:rsidRDefault="001533C0" w:rsidP="00F944E7">
          <w:pPr>
            <w:spacing w:after="0" w:line="240" w:lineRule="auto"/>
            <w:jc w:val="center"/>
            <w:rPr>
              <w:rFonts w:ascii="Arial" w:eastAsia="Times New Roman" w:hAnsi="Arial" w:cs="Arial"/>
              <w:b/>
              <w:sz w:val="36"/>
              <w:szCs w:val="36"/>
              <w:lang w:eastAsia="en-GB"/>
            </w:rPr>
          </w:pPr>
          <w:r>
            <w:rPr>
              <w:rFonts w:ascii="Arial" w:eastAsia="Times New Roman" w:hAnsi="Arial" w:cs="Arial"/>
              <w:b/>
              <w:sz w:val="36"/>
              <w:szCs w:val="36"/>
              <w:lang w:eastAsia="en-GB"/>
            </w:rPr>
            <w:t>Flight Test Operations Manual</w:t>
          </w:r>
        </w:p>
      </w:tc>
      <w:tc>
        <w:tcPr>
          <w:tcW w:w="2126" w:type="dxa"/>
          <w:tcBorders>
            <w:top w:val="single" w:sz="12" w:space="0" w:color="auto"/>
            <w:bottom w:val="nil"/>
            <w:right w:val="single" w:sz="12" w:space="0" w:color="auto"/>
          </w:tcBorders>
        </w:tcPr>
        <w:p w:rsidR="001533C0" w:rsidRPr="00F944E7" w:rsidRDefault="001533C0" w:rsidP="00F944E7">
          <w:pPr>
            <w:tabs>
              <w:tab w:val="center" w:pos="4153"/>
              <w:tab w:val="right" w:pos="8306"/>
            </w:tabs>
            <w:spacing w:after="0" w:line="240" w:lineRule="auto"/>
            <w:rPr>
              <w:rFonts w:ascii="Verdana" w:eastAsia="Times New Roman" w:hAnsi="Verdana" w:cs="Times New Roman"/>
              <w:i/>
              <w:sz w:val="16"/>
              <w:szCs w:val="16"/>
              <w:lang w:eastAsia="en-GB"/>
            </w:rPr>
          </w:pPr>
          <w:r w:rsidRPr="00F944E7">
            <w:rPr>
              <w:rFonts w:ascii="Verdana" w:eastAsia="Times New Roman" w:hAnsi="Verdana" w:cs="Times New Roman"/>
              <w:i/>
              <w:sz w:val="16"/>
              <w:szCs w:val="16"/>
              <w:lang w:eastAsia="en-GB"/>
            </w:rPr>
            <w:t>Document reference:</w:t>
          </w:r>
        </w:p>
      </w:tc>
    </w:tr>
    <w:tr w:rsidR="001533C0" w:rsidRPr="00F216CB" w:rsidTr="00B074F6">
      <w:trPr>
        <w:trHeight w:val="909"/>
      </w:trPr>
      <w:tc>
        <w:tcPr>
          <w:tcW w:w="2241" w:type="dxa"/>
          <w:vMerge/>
          <w:tcBorders>
            <w:left w:val="single" w:sz="12" w:space="0" w:color="auto"/>
            <w:bottom w:val="single" w:sz="12" w:space="0" w:color="auto"/>
          </w:tcBorders>
        </w:tcPr>
        <w:p w:rsidR="001533C0" w:rsidRPr="00F944E7" w:rsidRDefault="001533C0" w:rsidP="00F944E7">
          <w:pPr>
            <w:tabs>
              <w:tab w:val="center" w:pos="4153"/>
              <w:tab w:val="right" w:pos="8306"/>
            </w:tabs>
            <w:spacing w:after="0" w:line="240" w:lineRule="auto"/>
            <w:rPr>
              <w:rFonts w:ascii="Verdana" w:eastAsia="Times New Roman" w:hAnsi="Verdana" w:cs="Times New Roman"/>
              <w:sz w:val="18"/>
              <w:szCs w:val="24"/>
              <w:lang w:eastAsia="en-GB"/>
            </w:rPr>
          </w:pPr>
        </w:p>
      </w:tc>
      <w:tc>
        <w:tcPr>
          <w:tcW w:w="4705" w:type="dxa"/>
          <w:vMerge/>
          <w:tcBorders>
            <w:bottom w:val="single" w:sz="12" w:space="0" w:color="auto"/>
          </w:tcBorders>
        </w:tcPr>
        <w:p w:rsidR="001533C0" w:rsidRPr="00F944E7" w:rsidRDefault="001533C0" w:rsidP="00F944E7">
          <w:pPr>
            <w:spacing w:after="0" w:line="240" w:lineRule="auto"/>
            <w:jc w:val="center"/>
            <w:rPr>
              <w:rFonts w:ascii="Arial" w:eastAsia="Times New Roman" w:hAnsi="Arial" w:cs="Arial"/>
              <w:b/>
              <w:sz w:val="36"/>
              <w:szCs w:val="36"/>
              <w:lang w:val="fr-FR" w:eastAsia="en-GB"/>
            </w:rPr>
          </w:pPr>
        </w:p>
      </w:tc>
      <w:tc>
        <w:tcPr>
          <w:tcW w:w="2126" w:type="dxa"/>
          <w:tcBorders>
            <w:top w:val="nil"/>
            <w:bottom w:val="single" w:sz="12" w:space="0" w:color="auto"/>
            <w:right w:val="single" w:sz="12" w:space="0" w:color="auto"/>
          </w:tcBorders>
          <w:vAlign w:val="center"/>
        </w:tcPr>
        <w:p w:rsidR="001533C0" w:rsidRPr="00A14818" w:rsidRDefault="001533C0" w:rsidP="00F944E7">
          <w:pPr>
            <w:tabs>
              <w:tab w:val="center" w:pos="4153"/>
              <w:tab w:val="right" w:pos="8306"/>
            </w:tabs>
            <w:spacing w:after="0" w:line="240" w:lineRule="auto"/>
            <w:jc w:val="both"/>
            <w:rPr>
              <w:rFonts w:ascii="Arial" w:eastAsia="Times New Roman" w:hAnsi="Arial" w:cs="Arial"/>
              <w:color w:val="0070C0"/>
              <w:sz w:val="16"/>
              <w:szCs w:val="16"/>
              <w:lang w:val="it-IT" w:eastAsia="en-GB"/>
            </w:rPr>
          </w:pPr>
          <w:r w:rsidRPr="00A14818">
            <w:rPr>
              <w:rFonts w:ascii="Arial" w:eastAsia="Times New Roman" w:hAnsi="Arial" w:cs="Arial"/>
              <w:color w:val="0070C0"/>
              <w:sz w:val="16"/>
              <w:szCs w:val="16"/>
              <w:lang w:val="it-IT" w:eastAsia="en-GB"/>
            </w:rPr>
            <w:t xml:space="preserve">DOH </w:t>
          </w:r>
          <w:proofErr w:type="spellStart"/>
          <w:r w:rsidRPr="00A14818">
            <w:rPr>
              <w:rFonts w:ascii="Arial" w:eastAsia="Times New Roman" w:hAnsi="Arial" w:cs="Arial"/>
              <w:color w:val="0070C0"/>
              <w:sz w:val="16"/>
              <w:szCs w:val="16"/>
              <w:lang w:val="it-IT" w:eastAsia="en-GB"/>
            </w:rPr>
            <w:t>template</w:t>
          </w:r>
          <w:proofErr w:type="spellEnd"/>
        </w:p>
        <w:p w:rsidR="001533C0" w:rsidRPr="00A14818" w:rsidRDefault="001533C0" w:rsidP="00A14818">
          <w:pPr>
            <w:tabs>
              <w:tab w:val="center" w:pos="4153"/>
              <w:tab w:val="right" w:pos="8306"/>
            </w:tabs>
            <w:spacing w:after="0" w:line="240" w:lineRule="auto"/>
            <w:jc w:val="both"/>
            <w:rPr>
              <w:rFonts w:ascii="Arial" w:eastAsia="Times New Roman" w:hAnsi="Arial" w:cs="Arial"/>
              <w:sz w:val="16"/>
              <w:szCs w:val="16"/>
              <w:lang w:val="it-IT" w:eastAsia="en-GB"/>
            </w:rPr>
          </w:pPr>
          <w:proofErr w:type="spellStart"/>
          <w:r w:rsidRPr="00A14818">
            <w:rPr>
              <w:rFonts w:ascii="Arial" w:eastAsia="Times New Roman" w:hAnsi="Arial" w:cs="Arial"/>
              <w:color w:val="0070C0"/>
              <w:sz w:val="16"/>
              <w:szCs w:val="16"/>
              <w:lang w:val="it-IT" w:eastAsia="en-GB"/>
            </w:rPr>
            <w:t>Appendix</w:t>
          </w:r>
          <w:proofErr w:type="spellEnd"/>
          <w:r w:rsidRPr="00A14818">
            <w:rPr>
              <w:rFonts w:ascii="Arial" w:eastAsia="Times New Roman" w:hAnsi="Arial" w:cs="Arial"/>
              <w:color w:val="0070C0"/>
              <w:sz w:val="16"/>
              <w:szCs w:val="16"/>
              <w:lang w:val="it-IT" w:eastAsia="en-GB"/>
            </w:rPr>
            <w:t xml:space="preserve"> E - FTOM</w:t>
          </w:r>
        </w:p>
      </w:tc>
    </w:tr>
  </w:tbl>
  <w:p w:rsidR="001533C0" w:rsidRPr="00A14818" w:rsidRDefault="001533C0">
    <w:pPr>
      <w:pStyle w:val="Header"/>
      <w:rPr>
        <w:lang w:val="it-I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3A75E7"/>
    <w:multiLevelType w:val="hybridMultilevel"/>
    <w:tmpl w:val="EE5A42A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AB7C1D0"/>
    <w:multiLevelType w:val="hybridMultilevel"/>
    <w:tmpl w:val="A0F5527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1D62058"/>
    <w:multiLevelType w:val="hybridMultilevel"/>
    <w:tmpl w:val="DF6896F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A36599D"/>
    <w:multiLevelType w:val="hybridMultilevel"/>
    <w:tmpl w:val="236646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808B048"/>
    <w:multiLevelType w:val="hybridMultilevel"/>
    <w:tmpl w:val="CC86690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9027CC4"/>
    <w:multiLevelType w:val="hybridMultilevel"/>
    <w:tmpl w:val="C7287CB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AB53381"/>
    <w:multiLevelType w:val="hybridMultilevel"/>
    <w:tmpl w:val="65C85EC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A998862"/>
    <w:multiLevelType w:val="hybridMultilevel"/>
    <w:tmpl w:val="A140FD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43FD02A"/>
    <w:multiLevelType w:val="hybridMultilevel"/>
    <w:tmpl w:val="02D506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5F38ED"/>
    <w:multiLevelType w:val="hybridMultilevel"/>
    <w:tmpl w:val="DC6D9F7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56C55F3"/>
    <w:multiLevelType w:val="hybridMultilevel"/>
    <w:tmpl w:val="4C71E6B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DD3731D"/>
    <w:multiLevelType w:val="hybridMultilevel"/>
    <w:tmpl w:val="0412E97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C9102F3"/>
    <w:multiLevelType w:val="hybridMultilevel"/>
    <w:tmpl w:val="B0900EAA"/>
    <w:lvl w:ilvl="0" w:tplc="B7F26C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D77A00"/>
    <w:multiLevelType w:val="hybridMultilevel"/>
    <w:tmpl w:val="FC889D54"/>
    <w:lvl w:ilvl="0" w:tplc="41E0823E">
      <w:start w:val="2"/>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nsid w:val="2F0F084A"/>
    <w:multiLevelType w:val="hybridMultilevel"/>
    <w:tmpl w:val="115412A2"/>
    <w:lvl w:ilvl="0" w:tplc="8B1E97E8">
      <w:start w:val="2"/>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nsid w:val="33C6677F"/>
    <w:multiLevelType w:val="hybridMultilevel"/>
    <w:tmpl w:val="A2F88404"/>
    <w:lvl w:ilvl="0" w:tplc="AD5C2D6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9110165"/>
    <w:multiLevelType w:val="hybridMultilevel"/>
    <w:tmpl w:val="1CF4135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4949E1D"/>
    <w:multiLevelType w:val="hybridMultilevel"/>
    <w:tmpl w:val="3B8345C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4C99D3A0"/>
    <w:multiLevelType w:val="hybridMultilevel"/>
    <w:tmpl w:val="FD1C34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58312B3E"/>
    <w:multiLevelType w:val="hybridMultilevel"/>
    <w:tmpl w:val="7E58777E"/>
    <w:lvl w:ilvl="0" w:tplc="2A0C81AE">
      <w:start w:val="8"/>
      <w:numFmt w:val="bullet"/>
      <w:lvlText w:val="-"/>
      <w:lvlJc w:val="left"/>
      <w:pPr>
        <w:ind w:left="720" w:hanging="360"/>
      </w:pPr>
      <w:rPr>
        <w:rFonts w:ascii="Verdana" w:eastAsia="Times New Roman" w:hAnsi="Verdan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D2B1183"/>
    <w:multiLevelType w:val="hybridMultilevel"/>
    <w:tmpl w:val="324AA5BA"/>
    <w:lvl w:ilvl="0" w:tplc="9C8C311A">
      <w:start w:val="2"/>
      <w:numFmt w:val="bullet"/>
      <w:lvlText w:val="-"/>
      <w:lvlJc w:val="left"/>
      <w:pPr>
        <w:ind w:left="1800" w:hanging="360"/>
      </w:pPr>
      <w:rPr>
        <w:rFonts w:ascii="Arial" w:eastAsia="Times New Roman"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nsid w:val="5FC728AC"/>
    <w:multiLevelType w:val="hybridMultilevel"/>
    <w:tmpl w:val="1BD63B50"/>
    <w:lvl w:ilvl="0" w:tplc="98B2824C">
      <w:start w:val="1"/>
      <w:numFmt w:val="decimal"/>
      <w:lvlText w:val="%1."/>
      <w:lvlJc w:val="left"/>
      <w:pPr>
        <w:ind w:left="720" w:hanging="360"/>
      </w:pPr>
      <w:rPr>
        <w:rFonts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C5367CF"/>
    <w:multiLevelType w:val="hybridMultilevel"/>
    <w:tmpl w:val="CC48EC3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70DC0B10"/>
    <w:multiLevelType w:val="hybridMultilevel"/>
    <w:tmpl w:val="0E0667DA"/>
    <w:lvl w:ilvl="0" w:tplc="C3B81488">
      <w:start w:val="5"/>
      <w:numFmt w:val="bullet"/>
      <w:lvlText w:val="-"/>
      <w:lvlJc w:val="left"/>
      <w:pPr>
        <w:ind w:left="1800" w:hanging="360"/>
      </w:pPr>
      <w:rPr>
        <w:rFonts w:ascii="Verdana" w:eastAsia="Times New Roman" w:hAnsi="Verdana"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nsid w:val="71ECF8F8"/>
    <w:multiLevelType w:val="hybridMultilevel"/>
    <w:tmpl w:val="E7FB96E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79CEFC01"/>
    <w:multiLevelType w:val="hybridMultilevel"/>
    <w:tmpl w:val="52B5052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7D2B2947"/>
    <w:multiLevelType w:val="hybridMultilevel"/>
    <w:tmpl w:val="807A5B60"/>
    <w:lvl w:ilvl="0" w:tplc="B7F26C20">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7EBB31CA"/>
    <w:multiLevelType w:val="hybridMultilevel"/>
    <w:tmpl w:val="46FC88F0"/>
    <w:lvl w:ilvl="0" w:tplc="0F103E52">
      <w:start w:val="2"/>
      <w:numFmt w:val="bullet"/>
      <w:lvlText w:val="-"/>
      <w:lvlJc w:val="left"/>
      <w:pPr>
        <w:ind w:left="2490" w:hanging="360"/>
      </w:pPr>
      <w:rPr>
        <w:rFonts w:ascii="Arial" w:eastAsia="Times New Roman" w:hAnsi="Arial" w:cs="Arial" w:hint="default"/>
      </w:rPr>
    </w:lvl>
    <w:lvl w:ilvl="1" w:tplc="08090003" w:tentative="1">
      <w:start w:val="1"/>
      <w:numFmt w:val="bullet"/>
      <w:lvlText w:val="o"/>
      <w:lvlJc w:val="left"/>
      <w:pPr>
        <w:ind w:left="3210" w:hanging="360"/>
      </w:pPr>
      <w:rPr>
        <w:rFonts w:ascii="Courier New" w:hAnsi="Courier New" w:cs="Courier New" w:hint="default"/>
      </w:rPr>
    </w:lvl>
    <w:lvl w:ilvl="2" w:tplc="08090005" w:tentative="1">
      <w:start w:val="1"/>
      <w:numFmt w:val="bullet"/>
      <w:lvlText w:val=""/>
      <w:lvlJc w:val="left"/>
      <w:pPr>
        <w:ind w:left="3930" w:hanging="360"/>
      </w:pPr>
      <w:rPr>
        <w:rFonts w:ascii="Wingdings" w:hAnsi="Wingdings" w:hint="default"/>
      </w:rPr>
    </w:lvl>
    <w:lvl w:ilvl="3" w:tplc="08090001" w:tentative="1">
      <w:start w:val="1"/>
      <w:numFmt w:val="bullet"/>
      <w:lvlText w:val=""/>
      <w:lvlJc w:val="left"/>
      <w:pPr>
        <w:ind w:left="4650" w:hanging="360"/>
      </w:pPr>
      <w:rPr>
        <w:rFonts w:ascii="Symbol" w:hAnsi="Symbol" w:hint="default"/>
      </w:rPr>
    </w:lvl>
    <w:lvl w:ilvl="4" w:tplc="08090003" w:tentative="1">
      <w:start w:val="1"/>
      <w:numFmt w:val="bullet"/>
      <w:lvlText w:val="o"/>
      <w:lvlJc w:val="left"/>
      <w:pPr>
        <w:ind w:left="5370" w:hanging="360"/>
      </w:pPr>
      <w:rPr>
        <w:rFonts w:ascii="Courier New" w:hAnsi="Courier New" w:cs="Courier New" w:hint="default"/>
      </w:rPr>
    </w:lvl>
    <w:lvl w:ilvl="5" w:tplc="08090005" w:tentative="1">
      <w:start w:val="1"/>
      <w:numFmt w:val="bullet"/>
      <w:lvlText w:val=""/>
      <w:lvlJc w:val="left"/>
      <w:pPr>
        <w:ind w:left="6090" w:hanging="360"/>
      </w:pPr>
      <w:rPr>
        <w:rFonts w:ascii="Wingdings" w:hAnsi="Wingdings" w:hint="default"/>
      </w:rPr>
    </w:lvl>
    <w:lvl w:ilvl="6" w:tplc="08090001" w:tentative="1">
      <w:start w:val="1"/>
      <w:numFmt w:val="bullet"/>
      <w:lvlText w:val=""/>
      <w:lvlJc w:val="left"/>
      <w:pPr>
        <w:ind w:left="6810" w:hanging="360"/>
      </w:pPr>
      <w:rPr>
        <w:rFonts w:ascii="Symbol" w:hAnsi="Symbol" w:hint="default"/>
      </w:rPr>
    </w:lvl>
    <w:lvl w:ilvl="7" w:tplc="08090003" w:tentative="1">
      <w:start w:val="1"/>
      <w:numFmt w:val="bullet"/>
      <w:lvlText w:val="o"/>
      <w:lvlJc w:val="left"/>
      <w:pPr>
        <w:ind w:left="7530" w:hanging="360"/>
      </w:pPr>
      <w:rPr>
        <w:rFonts w:ascii="Courier New" w:hAnsi="Courier New" w:cs="Courier New" w:hint="default"/>
      </w:rPr>
    </w:lvl>
    <w:lvl w:ilvl="8" w:tplc="08090005" w:tentative="1">
      <w:start w:val="1"/>
      <w:numFmt w:val="bullet"/>
      <w:lvlText w:val=""/>
      <w:lvlJc w:val="left"/>
      <w:pPr>
        <w:ind w:left="8250" w:hanging="360"/>
      </w:pPr>
      <w:rPr>
        <w:rFonts w:ascii="Wingdings" w:hAnsi="Wingdings" w:hint="default"/>
      </w:rPr>
    </w:lvl>
  </w:abstractNum>
  <w:num w:numId="1">
    <w:abstractNumId w:val="15"/>
  </w:num>
  <w:num w:numId="2">
    <w:abstractNumId w:val="21"/>
  </w:num>
  <w:num w:numId="3">
    <w:abstractNumId w:val="26"/>
  </w:num>
  <w:num w:numId="4">
    <w:abstractNumId w:val="27"/>
  </w:num>
  <w:num w:numId="5">
    <w:abstractNumId w:val="20"/>
  </w:num>
  <w:num w:numId="6">
    <w:abstractNumId w:val="12"/>
  </w:num>
  <w:num w:numId="7">
    <w:abstractNumId w:val="13"/>
  </w:num>
  <w:num w:numId="8">
    <w:abstractNumId w:val="14"/>
  </w:num>
  <w:num w:numId="9">
    <w:abstractNumId w:val="23"/>
  </w:num>
  <w:num w:numId="10">
    <w:abstractNumId w:val="18"/>
  </w:num>
  <w:num w:numId="11">
    <w:abstractNumId w:val="25"/>
  </w:num>
  <w:num w:numId="12">
    <w:abstractNumId w:val="24"/>
  </w:num>
  <w:num w:numId="13">
    <w:abstractNumId w:val="0"/>
  </w:num>
  <w:num w:numId="14">
    <w:abstractNumId w:val="2"/>
  </w:num>
  <w:num w:numId="15">
    <w:abstractNumId w:val="9"/>
  </w:num>
  <w:num w:numId="16">
    <w:abstractNumId w:val="4"/>
  </w:num>
  <w:num w:numId="17">
    <w:abstractNumId w:val="5"/>
  </w:num>
  <w:num w:numId="18">
    <w:abstractNumId w:val="17"/>
  </w:num>
  <w:num w:numId="19">
    <w:abstractNumId w:val="1"/>
  </w:num>
  <w:num w:numId="20">
    <w:abstractNumId w:val="7"/>
  </w:num>
  <w:num w:numId="21">
    <w:abstractNumId w:val="6"/>
  </w:num>
  <w:num w:numId="22">
    <w:abstractNumId w:val="11"/>
  </w:num>
  <w:num w:numId="23">
    <w:abstractNumId w:val="10"/>
  </w:num>
  <w:num w:numId="24">
    <w:abstractNumId w:val="8"/>
  </w:num>
  <w:num w:numId="25">
    <w:abstractNumId w:val="22"/>
  </w:num>
  <w:num w:numId="26">
    <w:abstractNumId w:val="3"/>
  </w:num>
  <w:num w:numId="27">
    <w:abstractNumId w:val="16"/>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2A1"/>
    <w:rsid w:val="000011FD"/>
    <w:rsid w:val="000041CC"/>
    <w:rsid w:val="00006A7B"/>
    <w:rsid w:val="00034CE0"/>
    <w:rsid w:val="00044D91"/>
    <w:rsid w:val="00057468"/>
    <w:rsid w:val="00075ED6"/>
    <w:rsid w:val="00082A64"/>
    <w:rsid w:val="000844B6"/>
    <w:rsid w:val="00087EFC"/>
    <w:rsid w:val="000905B8"/>
    <w:rsid w:val="00093EE2"/>
    <w:rsid w:val="000A2D5F"/>
    <w:rsid w:val="000A793F"/>
    <w:rsid w:val="000F057B"/>
    <w:rsid w:val="00123602"/>
    <w:rsid w:val="00126B37"/>
    <w:rsid w:val="00127625"/>
    <w:rsid w:val="001533C0"/>
    <w:rsid w:val="00160D92"/>
    <w:rsid w:val="001624BE"/>
    <w:rsid w:val="001757E8"/>
    <w:rsid w:val="00184C60"/>
    <w:rsid w:val="00186CCC"/>
    <w:rsid w:val="00193C3F"/>
    <w:rsid w:val="001944E1"/>
    <w:rsid w:val="00197775"/>
    <w:rsid w:val="001A2459"/>
    <w:rsid w:val="001A2A0C"/>
    <w:rsid w:val="001A7AA5"/>
    <w:rsid w:val="00201C68"/>
    <w:rsid w:val="00203037"/>
    <w:rsid w:val="002122E1"/>
    <w:rsid w:val="00227545"/>
    <w:rsid w:val="00264267"/>
    <w:rsid w:val="002D5F1F"/>
    <w:rsid w:val="002E31FF"/>
    <w:rsid w:val="002F7C53"/>
    <w:rsid w:val="0030405B"/>
    <w:rsid w:val="00335DFE"/>
    <w:rsid w:val="00342C19"/>
    <w:rsid w:val="003A536E"/>
    <w:rsid w:val="003B487B"/>
    <w:rsid w:val="003C4CA9"/>
    <w:rsid w:val="003D1934"/>
    <w:rsid w:val="003D3451"/>
    <w:rsid w:val="003D59EA"/>
    <w:rsid w:val="004119B0"/>
    <w:rsid w:val="00424BA2"/>
    <w:rsid w:val="00424D12"/>
    <w:rsid w:val="00434B8D"/>
    <w:rsid w:val="004357EC"/>
    <w:rsid w:val="004363D7"/>
    <w:rsid w:val="00443E82"/>
    <w:rsid w:val="00445255"/>
    <w:rsid w:val="0044586F"/>
    <w:rsid w:val="00461D51"/>
    <w:rsid w:val="00463C5E"/>
    <w:rsid w:val="004714E4"/>
    <w:rsid w:val="004717EA"/>
    <w:rsid w:val="004850D7"/>
    <w:rsid w:val="0049188D"/>
    <w:rsid w:val="00497FAD"/>
    <w:rsid w:val="004A4499"/>
    <w:rsid w:val="004B4699"/>
    <w:rsid w:val="004D3637"/>
    <w:rsid w:val="004E0692"/>
    <w:rsid w:val="004F27C7"/>
    <w:rsid w:val="004F65AB"/>
    <w:rsid w:val="00503325"/>
    <w:rsid w:val="005237E3"/>
    <w:rsid w:val="00526191"/>
    <w:rsid w:val="00531224"/>
    <w:rsid w:val="00546AAA"/>
    <w:rsid w:val="0056139C"/>
    <w:rsid w:val="00576074"/>
    <w:rsid w:val="00583B5D"/>
    <w:rsid w:val="005A34DE"/>
    <w:rsid w:val="005A6F7F"/>
    <w:rsid w:val="005B252C"/>
    <w:rsid w:val="005D31BC"/>
    <w:rsid w:val="005D4C2D"/>
    <w:rsid w:val="005E41C7"/>
    <w:rsid w:val="005F08EB"/>
    <w:rsid w:val="005F367A"/>
    <w:rsid w:val="005F4185"/>
    <w:rsid w:val="0060038A"/>
    <w:rsid w:val="0064381E"/>
    <w:rsid w:val="006635BA"/>
    <w:rsid w:val="006B11CF"/>
    <w:rsid w:val="006C4D66"/>
    <w:rsid w:val="006D1BB3"/>
    <w:rsid w:val="006E4C00"/>
    <w:rsid w:val="00704962"/>
    <w:rsid w:val="00764A28"/>
    <w:rsid w:val="007A0838"/>
    <w:rsid w:val="007A705F"/>
    <w:rsid w:val="007A70D2"/>
    <w:rsid w:val="00807033"/>
    <w:rsid w:val="00831237"/>
    <w:rsid w:val="00845563"/>
    <w:rsid w:val="008541D8"/>
    <w:rsid w:val="00864417"/>
    <w:rsid w:val="0086505B"/>
    <w:rsid w:val="00873353"/>
    <w:rsid w:val="008835A9"/>
    <w:rsid w:val="008A0390"/>
    <w:rsid w:val="008A0D57"/>
    <w:rsid w:val="008B6976"/>
    <w:rsid w:val="008B7516"/>
    <w:rsid w:val="008C309D"/>
    <w:rsid w:val="008D6373"/>
    <w:rsid w:val="00907664"/>
    <w:rsid w:val="009115AF"/>
    <w:rsid w:val="00911EEE"/>
    <w:rsid w:val="00931444"/>
    <w:rsid w:val="00934D8F"/>
    <w:rsid w:val="0093675B"/>
    <w:rsid w:val="009470B9"/>
    <w:rsid w:val="009518E3"/>
    <w:rsid w:val="009B1A56"/>
    <w:rsid w:val="009B52E0"/>
    <w:rsid w:val="009E2963"/>
    <w:rsid w:val="009F6F6D"/>
    <w:rsid w:val="00A02DE8"/>
    <w:rsid w:val="00A10E4E"/>
    <w:rsid w:val="00A12803"/>
    <w:rsid w:val="00A14818"/>
    <w:rsid w:val="00A24ED5"/>
    <w:rsid w:val="00A30613"/>
    <w:rsid w:val="00A502A1"/>
    <w:rsid w:val="00A50FC8"/>
    <w:rsid w:val="00A756F3"/>
    <w:rsid w:val="00A77BA7"/>
    <w:rsid w:val="00A86D69"/>
    <w:rsid w:val="00A909A6"/>
    <w:rsid w:val="00AA18B0"/>
    <w:rsid w:val="00AA416F"/>
    <w:rsid w:val="00AB74D0"/>
    <w:rsid w:val="00AD4084"/>
    <w:rsid w:val="00AD441D"/>
    <w:rsid w:val="00AE1819"/>
    <w:rsid w:val="00AE3B2A"/>
    <w:rsid w:val="00AF32CB"/>
    <w:rsid w:val="00B074F6"/>
    <w:rsid w:val="00B2023C"/>
    <w:rsid w:val="00B30F95"/>
    <w:rsid w:val="00B562E2"/>
    <w:rsid w:val="00B77657"/>
    <w:rsid w:val="00B94E8E"/>
    <w:rsid w:val="00BA3A28"/>
    <w:rsid w:val="00BA45C4"/>
    <w:rsid w:val="00BD0492"/>
    <w:rsid w:val="00BF12F3"/>
    <w:rsid w:val="00BF3658"/>
    <w:rsid w:val="00BF5AE9"/>
    <w:rsid w:val="00C007E8"/>
    <w:rsid w:val="00C2255E"/>
    <w:rsid w:val="00C5749A"/>
    <w:rsid w:val="00C57FD8"/>
    <w:rsid w:val="00C668A4"/>
    <w:rsid w:val="00C8356E"/>
    <w:rsid w:val="00C9194D"/>
    <w:rsid w:val="00CA0567"/>
    <w:rsid w:val="00CB0311"/>
    <w:rsid w:val="00CF239D"/>
    <w:rsid w:val="00D32661"/>
    <w:rsid w:val="00D34411"/>
    <w:rsid w:val="00D4484C"/>
    <w:rsid w:val="00D455FE"/>
    <w:rsid w:val="00D50452"/>
    <w:rsid w:val="00D50EE2"/>
    <w:rsid w:val="00D76625"/>
    <w:rsid w:val="00D82E9A"/>
    <w:rsid w:val="00D96261"/>
    <w:rsid w:val="00DA402E"/>
    <w:rsid w:val="00DC6DEE"/>
    <w:rsid w:val="00DE3F6D"/>
    <w:rsid w:val="00DE402D"/>
    <w:rsid w:val="00DF12E0"/>
    <w:rsid w:val="00DF3124"/>
    <w:rsid w:val="00E0159D"/>
    <w:rsid w:val="00E01E5B"/>
    <w:rsid w:val="00E0220A"/>
    <w:rsid w:val="00E06226"/>
    <w:rsid w:val="00E147F4"/>
    <w:rsid w:val="00E5568B"/>
    <w:rsid w:val="00E55D83"/>
    <w:rsid w:val="00E56277"/>
    <w:rsid w:val="00E600E7"/>
    <w:rsid w:val="00E63AA1"/>
    <w:rsid w:val="00E650E0"/>
    <w:rsid w:val="00E75380"/>
    <w:rsid w:val="00E836AA"/>
    <w:rsid w:val="00E906B6"/>
    <w:rsid w:val="00EA65E3"/>
    <w:rsid w:val="00EB4DC4"/>
    <w:rsid w:val="00EB527F"/>
    <w:rsid w:val="00EE0401"/>
    <w:rsid w:val="00EE2431"/>
    <w:rsid w:val="00EE6056"/>
    <w:rsid w:val="00EF5420"/>
    <w:rsid w:val="00EF7D75"/>
    <w:rsid w:val="00F17C42"/>
    <w:rsid w:val="00F216CB"/>
    <w:rsid w:val="00F257D9"/>
    <w:rsid w:val="00F46AB9"/>
    <w:rsid w:val="00F47A87"/>
    <w:rsid w:val="00F6130D"/>
    <w:rsid w:val="00F613B4"/>
    <w:rsid w:val="00F90D27"/>
    <w:rsid w:val="00F944E7"/>
    <w:rsid w:val="00FA0D49"/>
    <w:rsid w:val="00FB4F6D"/>
    <w:rsid w:val="00FE547E"/>
    <w:rsid w:val="00FE5E42"/>
    <w:rsid w:val="00FE6C4D"/>
    <w:rsid w:val="00FF6E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A08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502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A705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A083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ample">
    <w:name w:val="Example"/>
    <w:basedOn w:val="Normal"/>
    <w:link w:val="ExampleChar"/>
    <w:rsid w:val="00A502A1"/>
    <w:pPr>
      <w:autoSpaceDE w:val="0"/>
      <w:autoSpaceDN w:val="0"/>
      <w:adjustRightInd w:val="0"/>
      <w:spacing w:after="60" w:line="240" w:lineRule="auto"/>
      <w:jc w:val="both"/>
    </w:pPr>
    <w:rPr>
      <w:rFonts w:ascii="Verdana" w:eastAsia="Times New Roman" w:hAnsi="Verdana" w:cs="Arial"/>
      <w:color w:val="000000"/>
      <w:sz w:val="16"/>
      <w:lang w:eastAsia="en-GB"/>
    </w:rPr>
  </w:style>
  <w:style w:type="character" w:customStyle="1" w:styleId="ExampleChar">
    <w:name w:val="Example Char"/>
    <w:basedOn w:val="DefaultParagraphFont"/>
    <w:link w:val="Example"/>
    <w:rsid w:val="00A502A1"/>
    <w:rPr>
      <w:rFonts w:ascii="Verdana" w:eastAsia="Times New Roman" w:hAnsi="Verdana" w:cs="Arial"/>
      <w:color w:val="000000"/>
      <w:sz w:val="16"/>
      <w:lang w:eastAsia="en-GB"/>
    </w:rPr>
  </w:style>
  <w:style w:type="character" w:customStyle="1" w:styleId="Heading2Char">
    <w:name w:val="Heading 2 Char"/>
    <w:basedOn w:val="DefaultParagraphFont"/>
    <w:link w:val="Heading2"/>
    <w:uiPriority w:val="9"/>
    <w:rsid w:val="00A502A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044D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75ED6"/>
    <w:pPr>
      <w:ind w:left="720"/>
      <w:contextualSpacing/>
    </w:pPr>
  </w:style>
  <w:style w:type="paragraph" w:styleId="NormalWeb">
    <w:name w:val="Normal (Web)"/>
    <w:basedOn w:val="Normal"/>
    <w:uiPriority w:val="99"/>
    <w:semiHidden/>
    <w:unhideWhenUsed/>
    <w:rsid w:val="008A0D57"/>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C225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55E"/>
    <w:rPr>
      <w:rFonts w:ascii="Tahoma" w:hAnsi="Tahoma" w:cs="Tahoma"/>
      <w:sz w:val="16"/>
      <w:szCs w:val="16"/>
    </w:rPr>
  </w:style>
  <w:style w:type="paragraph" w:styleId="Header">
    <w:name w:val="header"/>
    <w:basedOn w:val="Normal"/>
    <w:link w:val="HeaderChar"/>
    <w:uiPriority w:val="99"/>
    <w:unhideWhenUsed/>
    <w:rsid w:val="00F944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4E7"/>
  </w:style>
  <w:style w:type="paragraph" w:styleId="Footer">
    <w:name w:val="footer"/>
    <w:basedOn w:val="Normal"/>
    <w:link w:val="FooterChar"/>
    <w:uiPriority w:val="99"/>
    <w:unhideWhenUsed/>
    <w:rsid w:val="00F944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44E7"/>
  </w:style>
  <w:style w:type="character" w:styleId="Hyperlink">
    <w:name w:val="Hyperlink"/>
    <w:basedOn w:val="DefaultParagraphFont"/>
    <w:uiPriority w:val="99"/>
    <w:unhideWhenUsed/>
    <w:rsid w:val="00AA18B0"/>
    <w:rPr>
      <w:color w:val="0000FF" w:themeColor="hyperlink"/>
      <w:u w:val="single"/>
    </w:rPr>
  </w:style>
  <w:style w:type="character" w:styleId="FollowedHyperlink">
    <w:name w:val="FollowedHyperlink"/>
    <w:basedOn w:val="DefaultParagraphFont"/>
    <w:uiPriority w:val="99"/>
    <w:semiHidden/>
    <w:unhideWhenUsed/>
    <w:rsid w:val="00AA18B0"/>
    <w:rPr>
      <w:color w:val="800080" w:themeColor="followedHyperlink"/>
      <w:u w:val="single"/>
    </w:rPr>
  </w:style>
  <w:style w:type="character" w:customStyle="1" w:styleId="Heading3Char">
    <w:name w:val="Heading 3 Char"/>
    <w:basedOn w:val="DefaultParagraphFont"/>
    <w:link w:val="Heading3"/>
    <w:uiPriority w:val="9"/>
    <w:rsid w:val="007A705F"/>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7A083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A0838"/>
    <w:pPr>
      <w:outlineLvl w:val="9"/>
    </w:pPr>
    <w:rPr>
      <w:lang w:val="en-US" w:eastAsia="ja-JP"/>
    </w:rPr>
  </w:style>
  <w:style w:type="paragraph" w:styleId="TOC3">
    <w:name w:val="toc 3"/>
    <w:basedOn w:val="Normal"/>
    <w:next w:val="Normal"/>
    <w:autoRedefine/>
    <w:uiPriority w:val="39"/>
    <w:unhideWhenUsed/>
    <w:rsid w:val="007A0838"/>
    <w:pPr>
      <w:spacing w:after="100"/>
      <w:ind w:left="440"/>
    </w:pPr>
  </w:style>
  <w:style w:type="character" w:customStyle="1" w:styleId="Heading4Char">
    <w:name w:val="Heading 4 Char"/>
    <w:basedOn w:val="DefaultParagraphFont"/>
    <w:link w:val="Heading4"/>
    <w:uiPriority w:val="9"/>
    <w:rsid w:val="007A0838"/>
    <w:rPr>
      <w:rFonts w:asciiTheme="majorHAnsi" w:eastAsiaTheme="majorEastAsia" w:hAnsiTheme="majorHAnsi" w:cstheme="majorBidi"/>
      <w:b/>
      <w:bCs/>
      <w:i/>
      <w:iCs/>
      <w:color w:val="4F81BD" w:themeColor="accent1"/>
    </w:rPr>
  </w:style>
  <w:style w:type="paragraph" w:styleId="TOC1">
    <w:name w:val="toc 1"/>
    <w:basedOn w:val="Normal"/>
    <w:next w:val="Normal"/>
    <w:autoRedefine/>
    <w:uiPriority w:val="39"/>
    <w:unhideWhenUsed/>
    <w:rsid w:val="006E4C00"/>
    <w:pPr>
      <w:spacing w:after="100"/>
    </w:pPr>
  </w:style>
  <w:style w:type="paragraph" w:styleId="TOC2">
    <w:name w:val="toc 2"/>
    <w:basedOn w:val="Normal"/>
    <w:next w:val="Normal"/>
    <w:autoRedefine/>
    <w:uiPriority w:val="39"/>
    <w:unhideWhenUsed/>
    <w:rsid w:val="006E4C00"/>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A08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502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A705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A083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ample">
    <w:name w:val="Example"/>
    <w:basedOn w:val="Normal"/>
    <w:link w:val="ExampleChar"/>
    <w:rsid w:val="00A502A1"/>
    <w:pPr>
      <w:autoSpaceDE w:val="0"/>
      <w:autoSpaceDN w:val="0"/>
      <w:adjustRightInd w:val="0"/>
      <w:spacing w:after="60" w:line="240" w:lineRule="auto"/>
      <w:jc w:val="both"/>
    </w:pPr>
    <w:rPr>
      <w:rFonts w:ascii="Verdana" w:eastAsia="Times New Roman" w:hAnsi="Verdana" w:cs="Arial"/>
      <w:color w:val="000000"/>
      <w:sz w:val="16"/>
      <w:lang w:eastAsia="en-GB"/>
    </w:rPr>
  </w:style>
  <w:style w:type="character" w:customStyle="1" w:styleId="ExampleChar">
    <w:name w:val="Example Char"/>
    <w:basedOn w:val="DefaultParagraphFont"/>
    <w:link w:val="Example"/>
    <w:rsid w:val="00A502A1"/>
    <w:rPr>
      <w:rFonts w:ascii="Verdana" w:eastAsia="Times New Roman" w:hAnsi="Verdana" w:cs="Arial"/>
      <w:color w:val="000000"/>
      <w:sz w:val="16"/>
      <w:lang w:eastAsia="en-GB"/>
    </w:rPr>
  </w:style>
  <w:style w:type="character" w:customStyle="1" w:styleId="Heading2Char">
    <w:name w:val="Heading 2 Char"/>
    <w:basedOn w:val="DefaultParagraphFont"/>
    <w:link w:val="Heading2"/>
    <w:uiPriority w:val="9"/>
    <w:rsid w:val="00A502A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044D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75ED6"/>
    <w:pPr>
      <w:ind w:left="720"/>
      <w:contextualSpacing/>
    </w:pPr>
  </w:style>
  <w:style w:type="paragraph" w:styleId="NormalWeb">
    <w:name w:val="Normal (Web)"/>
    <w:basedOn w:val="Normal"/>
    <w:uiPriority w:val="99"/>
    <w:semiHidden/>
    <w:unhideWhenUsed/>
    <w:rsid w:val="008A0D57"/>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C225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55E"/>
    <w:rPr>
      <w:rFonts w:ascii="Tahoma" w:hAnsi="Tahoma" w:cs="Tahoma"/>
      <w:sz w:val="16"/>
      <w:szCs w:val="16"/>
    </w:rPr>
  </w:style>
  <w:style w:type="paragraph" w:styleId="Header">
    <w:name w:val="header"/>
    <w:basedOn w:val="Normal"/>
    <w:link w:val="HeaderChar"/>
    <w:uiPriority w:val="99"/>
    <w:unhideWhenUsed/>
    <w:rsid w:val="00F944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4E7"/>
  </w:style>
  <w:style w:type="paragraph" w:styleId="Footer">
    <w:name w:val="footer"/>
    <w:basedOn w:val="Normal"/>
    <w:link w:val="FooterChar"/>
    <w:uiPriority w:val="99"/>
    <w:unhideWhenUsed/>
    <w:rsid w:val="00F944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44E7"/>
  </w:style>
  <w:style w:type="character" w:styleId="Hyperlink">
    <w:name w:val="Hyperlink"/>
    <w:basedOn w:val="DefaultParagraphFont"/>
    <w:uiPriority w:val="99"/>
    <w:unhideWhenUsed/>
    <w:rsid w:val="00AA18B0"/>
    <w:rPr>
      <w:color w:val="0000FF" w:themeColor="hyperlink"/>
      <w:u w:val="single"/>
    </w:rPr>
  </w:style>
  <w:style w:type="character" w:styleId="FollowedHyperlink">
    <w:name w:val="FollowedHyperlink"/>
    <w:basedOn w:val="DefaultParagraphFont"/>
    <w:uiPriority w:val="99"/>
    <w:semiHidden/>
    <w:unhideWhenUsed/>
    <w:rsid w:val="00AA18B0"/>
    <w:rPr>
      <w:color w:val="800080" w:themeColor="followedHyperlink"/>
      <w:u w:val="single"/>
    </w:rPr>
  </w:style>
  <w:style w:type="character" w:customStyle="1" w:styleId="Heading3Char">
    <w:name w:val="Heading 3 Char"/>
    <w:basedOn w:val="DefaultParagraphFont"/>
    <w:link w:val="Heading3"/>
    <w:uiPriority w:val="9"/>
    <w:rsid w:val="007A705F"/>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7A083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A0838"/>
    <w:pPr>
      <w:outlineLvl w:val="9"/>
    </w:pPr>
    <w:rPr>
      <w:lang w:val="en-US" w:eastAsia="ja-JP"/>
    </w:rPr>
  </w:style>
  <w:style w:type="paragraph" w:styleId="TOC3">
    <w:name w:val="toc 3"/>
    <w:basedOn w:val="Normal"/>
    <w:next w:val="Normal"/>
    <w:autoRedefine/>
    <w:uiPriority w:val="39"/>
    <w:unhideWhenUsed/>
    <w:rsid w:val="007A0838"/>
    <w:pPr>
      <w:spacing w:after="100"/>
      <w:ind w:left="440"/>
    </w:pPr>
  </w:style>
  <w:style w:type="character" w:customStyle="1" w:styleId="Heading4Char">
    <w:name w:val="Heading 4 Char"/>
    <w:basedOn w:val="DefaultParagraphFont"/>
    <w:link w:val="Heading4"/>
    <w:uiPriority w:val="9"/>
    <w:rsid w:val="007A0838"/>
    <w:rPr>
      <w:rFonts w:asciiTheme="majorHAnsi" w:eastAsiaTheme="majorEastAsia" w:hAnsiTheme="majorHAnsi" w:cstheme="majorBidi"/>
      <w:b/>
      <w:bCs/>
      <w:i/>
      <w:iCs/>
      <w:color w:val="4F81BD" w:themeColor="accent1"/>
    </w:rPr>
  </w:style>
  <w:style w:type="paragraph" w:styleId="TOC1">
    <w:name w:val="toc 1"/>
    <w:basedOn w:val="Normal"/>
    <w:next w:val="Normal"/>
    <w:autoRedefine/>
    <w:uiPriority w:val="39"/>
    <w:unhideWhenUsed/>
    <w:rsid w:val="006E4C00"/>
    <w:pPr>
      <w:spacing w:after="100"/>
    </w:pPr>
  </w:style>
  <w:style w:type="paragraph" w:styleId="TOC2">
    <w:name w:val="toc 2"/>
    <w:basedOn w:val="Normal"/>
    <w:next w:val="Normal"/>
    <w:autoRedefine/>
    <w:uiPriority w:val="39"/>
    <w:unhideWhenUsed/>
    <w:rsid w:val="006E4C0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a.gov/regulations_policies/orders_notices/index.cfm/go/document.information/documentID/1019824" TargetMode="External"/><Relationship Id="rId18" Type="http://schemas.openxmlformats.org/officeDocument/2006/relationships/image" Target="media/image4.emf"/><Relationship Id="rId26" Type="http://schemas.openxmlformats.org/officeDocument/2006/relationships/hyperlink" Target="http://www.faa.gov/regulations_policies/orders_notices/index.cfm/go/document.information/documentID/1019824" TargetMode="Externa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hyperlink" Target="http://easa.europa.eu/essi/ehest/main-page/ehest-safety-management-toolki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yperlink" Target="https://easa.europa.eu/essi/ehest/wp-content/uploads/2011/09/SMS-Tool-Kit-SMS-Tool-Kit-2nd-Edition.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png"/><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Excel_97-2003_Worksheet1.xls"/><Relationship Id="rId28" Type="http://schemas.openxmlformats.org/officeDocument/2006/relationships/hyperlink" Target="http://easa.europa.eu/essi/ehest/main-page/ehest-safety-management-toolkit/" TargetMode="External"/><Relationship Id="rId10" Type="http://schemas.openxmlformats.org/officeDocument/2006/relationships/header" Target="header2.xml"/><Relationship Id="rId19" Type="http://schemas.openxmlformats.org/officeDocument/2006/relationships/oleObject" Target="embeddings/oleObject2.bin"/><Relationship Id="rId3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easa.europa.eu/essi/ehest/main-page/ehest-safety-management-toolkit/" TargetMode="External"/><Relationship Id="rId22" Type="http://schemas.openxmlformats.org/officeDocument/2006/relationships/image" Target="media/image6.emf"/><Relationship Id="rId27" Type="http://schemas.openxmlformats.org/officeDocument/2006/relationships/hyperlink" Target="http://www.icao.int/safety/SafetyManagement/Documents/Doc.9859.3rd%20Edition.alltext.en.pdf" TargetMode="External"/><Relationship Id="rId30" Type="http://schemas.openxmlformats.org/officeDocument/2006/relationships/hyperlink" Target="http://easa.europa.eu/essi/ecast/wp-content/uploads/2011/08/ECASTSMSWG-GuidanceonOrganisationalStructures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50.jpeg"/><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8E966-673A-4698-965F-68E04ECAC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3880</Words>
  <Characters>22117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EASA</Company>
  <LinksUpToDate>false</LinksUpToDate>
  <CharactersWithSpaces>25946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richadi</dc:creator>
  <cp:lastModifiedBy>dahmepe</cp:lastModifiedBy>
  <cp:revision>6</cp:revision>
  <dcterms:created xsi:type="dcterms:W3CDTF">2013-12-10T12:01:00Z</dcterms:created>
  <dcterms:modified xsi:type="dcterms:W3CDTF">2013-12-18T15:35:00Z</dcterms:modified>
</cp:coreProperties>
</file>